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30EE" w14:textId="77777777" w:rsidR="00FB3F9F" w:rsidRDefault="00FB3F9F" w:rsidP="008910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7236648D" w14:textId="77777777"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Exeter City AFC Supporters Society Ltd </w:t>
      </w:r>
    </w:p>
    <w:p w14:paraId="2BBC7414" w14:textId="77777777" w:rsidR="00FB3F9F" w:rsidRPr="007A1494" w:rsidRDefault="00FB3F9F" w:rsidP="00FB3F9F">
      <w:pPr>
        <w:pStyle w:val="NormalWeb"/>
        <w:spacing w:after="0" w:line="240" w:lineRule="auto"/>
        <w:rPr>
          <w:rFonts w:ascii="Arial" w:hAnsi="Arial" w:cs="Arial"/>
        </w:rPr>
      </w:pPr>
    </w:p>
    <w:p w14:paraId="77BDEAAB" w14:textId="4BD51E92"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Trust Board Meeting Minutes Part </w:t>
      </w:r>
      <w:r w:rsidR="00A7024C">
        <w:rPr>
          <w:rFonts w:ascii="Arial" w:hAnsi="Arial" w:cs="Arial"/>
          <w:b/>
          <w:bCs/>
          <w:color w:val="000000"/>
          <w:sz w:val="28"/>
          <w:szCs w:val="28"/>
        </w:rPr>
        <w:t>A</w:t>
      </w:r>
      <w:r w:rsidRPr="007A1494">
        <w:rPr>
          <w:rFonts w:ascii="Arial" w:hAnsi="Arial" w:cs="Arial"/>
          <w:b/>
          <w:bCs/>
          <w:color w:val="000000"/>
          <w:sz w:val="28"/>
          <w:szCs w:val="28"/>
        </w:rPr>
        <w:br/>
      </w:r>
    </w:p>
    <w:p w14:paraId="4BE0A64B" w14:textId="1783B151"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Meeting held in </w:t>
      </w:r>
      <w:r w:rsidR="00A7024C">
        <w:rPr>
          <w:rFonts w:ascii="Arial" w:hAnsi="Arial" w:cs="Arial"/>
          <w:b/>
          <w:bCs/>
          <w:color w:val="000000"/>
          <w:sz w:val="28"/>
          <w:szCs w:val="28"/>
        </w:rPr>
        <w:t>Legends</w:t>
      </w:r>
      <w:r w:rsidR="00E36949">
        <w:rPr>
          <w:rFonts w:ascii="Arial" w:hAnsi="Arial" w:cs="Arial"/>
          <w:b/>
          <w:bCs/>
          <w:color w:val="000000"/>
          <w:sz w:val="28"/>
          <w:szCs w:val="28"/>
        </w:rPr>
        <w:t>’</w:t>
      </w:r>
      <w:r w:rsidR="00A7024C">
        <w:rPr>
          <w:rFonts w:ascii="Arial" w:hAnsi="Arial" w:cs="Arial"/>
          <w:b/>
          <w:bCs/>
          <w:color w:val="000000"/>
          <w:sz w:val="28"/>
          <w:szCs w:val="28"/>
        </w:rPr>
        <w:t xml:space="preserve"> Lounge</w:t>
      </w:r>
      <w:r w:rsidRPr="007A1494">
        <w:rPr>
          <w:rFonts w:ascii="Arial" w:hAnsi="Arial" w:cs="Arial"/>
          <w:b/>
          <w:bCs/>
          <w:color w:val="000000"/>
          <w:sz w:val="28"/>
          <w:szCs w:val="28"/>
        </w:rPr>
        <w:br/>
      </w:r>
    </w:p>
    <w:p w14:paraId="045874F9" w14:textId="5DA28A8E" w:rsidR="00FB3F9F" w:rsidRPr="007A1494" w:rsidRDefault="00FB3F9F" w:rsidP="00FB3F9F">
      <w:pPr>
        <w:pStyle w:val="NormalWeb"/>
        <w:spacing w:after="0" w:line="240" w:lineRule="auto"/>
        <w:rPr>
          <w:rFonts w:ascii="Arial" w:hAnsi="Arial" w:cs="Arial"/>
        </w:rPr>
      </w:pPr>
      <w:r w:rsidRPr="007A1494">
        <w:rPr>
          <w:rFonts w:ascii="Arial" w:hAnsi="Arial" w:cs="Arial"/>
          <w:b/>
          <w:bCs/>
          <w:color w:val="000000"/>
          <w:sz w:val="28"/>
          <w:szCs w:val="28"/>
        </w:rPr>
        <w:t xml:space="preserve">Date: Monday </w:t>
      </w:r>
      <w:r w:rsidR="00A7024C">
        <w:rPr>
          <w:rFonts w:ascii="Arial" w:hAnsi="Arial" w:cs="Arial"/>
          <w:b/>
          <w:bCs/>
          <w:color w:val="000000"/>
          <w:sz w:val="28"/>
          <w:szCs w:val="28"/>
        </w:rPr>
        <w:t>10</w:t>
      </w:r>
      <w:r w:rsidRPr="007A1494">
        <w:rPr>
          <w:rFonts w:ascii="Arial" w:hAnsi="Arial" w:cs="Arial"/>
          <w:b/>
          <w:bCs/>
          <w:color w:val="000000"/>
          <w:sz w:val="28"/>
          <w:szCs w:val="28"/>
        </w:rPr>
        <w:t xml:space="preserve"> </w:t>
      </w:r>
      <w:r w:rsidR="00A7024C">
        <w:rPr>
          <w:rFonts w:ascii="Arial" w:hAnsi="Arial" w:cs="Arial"/>
          <w:b/>
          <w:bCs/>
          <w:color w:val="000000"/>
          <w:sz w:val="28"/>
          <w:szCs w:val="28"/>
        </w:rPr>
        <w:t xml:space="preserve">March </w:t>
      </w:r>
      <w:r w:rsidR="008C179C">
        <w:rPr>
          <w:rFonts w:ascii="Arial" w:hAnsi="Arial" w:cs="Arial"/>
          <w:b/>
          <w:bCs/>
          <w:color w:val="000000"/>
          <w:sz w:val="28"/>
          <w:szCs w:val="28"/>
        </w:rPr>
        <w:t>2025</w:t>
      </w:r>
    </w:p>
    <w:p w14:paraId="508C333F" w14:textId="42FE0747" w:rsidR="00FB3F9F" w:rsidRPr="007A1494"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Trustees present:</w:t>
      </w:r>
      <w:r w:rsidRPr="007A1494">
        <w:rPr>
          <w:rFonts w:ascii="Arial" w:hAnsi="Arial" w:cs="Arial"/>
          <w:b/>
          <w:bCs/>
          <w:color w:val="000000"/>
          <w:sz w:val="22"/>
          <w:szCs w:val="22"/>
        </w:rPr>
        <w:t xml:space="preserve"> </w:t>
      </w:r>
      <w:r w:rsidR="008C179C" w:rsidRPr="007A1494">
        <w:rPr>
          <w:rFonts w:ascii="Arial" w:hAnsi="Arial" w:cs="Arial"/>
          <w:color w:val="000000"/>
          <w:sz w:val="22"/>
          <w:szCs w:val="22"/>
        </w:rPr>
        <w:t>Nick Hawker,</w:t>
      </w:r>
      <w:r w:rsidR="008C179C">
        <w:rPr>
          <w:rFonts w:ascii="Arial" w:hAnsi="Arial" w:cs="Arial"/>
          <w:color w:val="000000"/>
          <w:sz w:val="22"/>
          <w:szCs w:val="22"/>
        </w:rPr>
        <w:t xml:space="preserve"> </w:t>
      </w:r>
      <w:r>
        <w:rPr>
          <w:rFonts w:ascii="Arial" w:hAnsi="Arial" w:cs="Arial"/>
          <w:color w:val="000000"/>
          <w:sz w:val="22"/>
          <w:szCs w:val="22"/>
        </w:rPr>
        <w:t xml:space="preserve">Will Barrett, </w:t>
      </w:r>
      <w:proofErr w:type="spellStart"/>
      <w:r w:rsidRPr="007A1494">
        <w:rPr>
          <w:rFonts w:ascii="Arial" w:hAnsi="Arial" w:cs="Arial"/>
          <w:color w:val="000000"/>
          <w:sz w:val="22"/>
          <w:szCs w:val="22"/>
        </w:rPr>
        <w:t>Julen</w:t>
      </w:r>
      <w:proofErr w:type="spellEnd"/>
      <w:r w:rsidRPr="007A1494">
        <w:rPr>
          <w:rFonts w:ascii="Arial" w:hAnsi="Arial" w:cs="Arial"/>
          <w:color w:val="000000"/>
          <w:sz w:val="22"/>
          <w:szCs w:val="22"/>
        </w:rPr>
        <w:t xml:space="preserve"> Beer, Steve </w:t>
      </w:r>
      <w:proofErr w:type="spellStart"/>
      <w:r w:rsidRPr="007A1494">
        <w:rPr>
          <w:rFonts w:ascii="Arial" w:hAnsi="Arial" w:cs="Arial"/>
          <w:color w:val="000000"/>
          <w:sz w:val="22"/>
          <w:szCs w:val="22"/>
        </w:rPr>
        <w:t>Chown</w:t>
      </w:r>
      <w:proofErr w:type="spellEnd"/>
      <w:r w:rsidRPr="007A1494">
        <w:rPr>
          <w:rFonts w:ascii="Arial" w:hAnsi="Arial" w:cs="Arial"/>
          <w:color w:val="000000"/>
          <w:sz w:val="22"/>
          <w:szCs w:val="22"/>
        </w:rPr>
        <w:t>, Nick Edwards,</w:t>
      </w:r>
      <w:r>
        <w:rPr>
          <w:rFonts w:ascii="Arial" w:hAnsi="Arial" w:cs="Arial"/>
          <w:color w:val="000000"/>
          <w:sz w:val="22"/>
          <w:szCs w:val="22"/>
        </w:rPr>
        <w:t xml:space="preserve"> </w:t>
      </w:r>
      <w:proofErr w:type="spellStart"/>
      <w:r>
        <w:rPr>
          <w:rFonts w:ascii="Arial" w:hAnsi="Arial" w:cs="Arial"/>
          <w:color w:val="000000"/>
          <w:sz w:val="22"/>
          <w:szCs w:val="22"/>
        </w:rPr>
        <w:t>La</w:t>
      </w:r>
      <w:r w:rsidR="00A7024C">
        <w:rPr>
          <w:rFonts w:ascii="Arial" w:hAnsi="Arial" w:cs="Arial"/>
          <w:color w:val="000000"/>
          <w:sz w:val="22"/>
          <w:szCs w:val="22"/>
        </w:rPr>
        <w:t>toyah</w:t>
      </w:r>
      <w:proofErr w:type="spellEnd"/>
      <w:r w:rsidRPr="007A1494">
        <w:rPr>
          <w:rFonts w:ascii="Arial" w:hAnsi="Arial" w:cs="Arial"/>
          <w:color w:val="000000"/>
          <w:sz w:val="22"/>
          <w:szCs w:val="22"/>
        </w:rPr>
        <w:t xml:space="preserve"> </w:t>
      </w:r>
      <w:r>
        <w:rPr>
          <w:rFonts w:ascii="Arial" w:hAnsi="Arial" w:cs="Arial"/>
          <w:color w:val="000000"/>
          <w:sz w:val="22"/>
          <w:szCs w:val="22"/>
        </w:rPr>
        <w:t xml:space="preserve">Egerton, </w:t>
      </w:r>
      <w:r w:rsidRPr="007A1494">
        <w:rPr>
          <w:rFonts w:ascii="Arial" w:hAnsi="Arial" w:cs="Arial"/>
          <w:color w:val="000000"/>
          <w:sz w:val="22"/>
          <w:szCs w:val="22"/>
        </w:rPr>
        <w:t>Clive Harrison, Richard Knight</w:t>
      </w:r>
      <w:r w:rsidR="00A7024C">
        <w:rPr>
          <w:rFonts w:ascii="Arial" w:hAnsi="Arial" w:cs="Arial"/>
          <w:color w:val="000000"/>
          <w:sz w:val="22"/>
          <w:szCs w:val="22"/>
        </w:rPr>
        <w:t>,</w:t>
      </w:r>
      <w:r w:rsidR="00A7024C" w:rsidRPr="00A7024C">
        <w:rPr>
          <w:rFonts w:ascii="Arial" w:hAnsi="Arial" w:cs="Arial"/>
          <w:color w:val="000000"/>
          <w:sz w:val="22"/>
          <w:szCs w:val="22"/>
        </w:rPr>
        <w:t xml:space="preserve"> </w:t>
      </w:r>
      <w:r w:rsidR="00A7024C">
        <w:rPr>
          <w:rFonts w:ascii="Arial" w:hAnsi="Arial" w:cs="Arial"/>
          <w:color w:val="000000"/>
          <w:sz w:val="22"/>
          <w:szCs w:val="22"/>
        </w:rPr>
        <w:t xml:space="preserve">Neil Le </w:t>
      </w:r>
      <w:proofErr w:type="spellStart"/>
      <w:r w:rsidR="00A7024C">
        <w:rPr>
          <w:rFonts w:ascii="Arial" w:hAnsi="Arial" w:cs="Arial"/>
          <w:color w:val="000000"/>
          <w:sz w:val="22"/>
          <w:szCs w:val="22"/>
        </w:rPr>
        <w:t>Milliere</w:t>
      </w:r>
      <w:proofErr w:type="spellEnd"/>
      <w:r w:rsidRPr="007A1494">
        <w:rPr>
          <w:rFonts w:ascii="Arial" w:hAnsi="Arial" w:cs="Arial"/>
          <w:color w:val="000000"/>
          <w:sz w:val="22"/>
          <w:szCs w:val="22"/>
        </w:rPr>
        <w:t>, Debra Noble</w:t>
      </w:r>
      <w:r>
        <w:rPr>
          <w:rFonts w:ascii="Arial" w:hAnsi="Arial" w:cs="Arial"/>
          <w:color w:val="000000"/>
          <w:sz w:val="22"/>
          <w:szCs w:val="22"/>
        </w:rPr>
        <w:t xml:space="preserve">, </w:t>
      </w:r>
    </w:p>
    <w:p w14:paraId="2D96D9F8" w14:textId="40C6A5EA" w:rsidR="00FB3F9F" w:rsidRPr="007A1494" w:rsidRDefault="00FB3F9F" w:rsidP="00FB3F9F">
      <w:pPr>
        <w:pStyle w:val="NormalWeb"/>
        <w:spacing w:after="0" w:line="240" w:lineRule="auto"/>
        <w:rPr>
          <w:rFonts w:ascii="Arial" w:hAnsi="Arial" w:cs="Arial"/>
        </w:rPr>
      </w:pPr>
      <w:r w:rsidRPr="007A1494">
        <w:rPr>
          <w:rFonts w:ascii="Arial" w:hAnsi="Arial" w:cs="Arial"/>
          <w:color w:val="000000"/>
          <w:sz w:val="22"/>
          <w:szCs w:val="22"/>
        </w:rPr>
        <w:t>On Zoom</w:t>
      </w:r>
      <w:r>
        <w:rPr>
          <w:rFonts w:ascii="Arial" w:hAnsi="Arial" w:cs="Arial"/>
          <w:color w:val="000000"/>
          <w:sz w:val="22"/>
          <w:szCs w:val="22"/>
        </w:rPr>
        <w:t>.</w:t>
      </w:r>
      <w:r w:rsidRPr="005054B8">
        <w:rPr>
          <w:rFonts w:ascii="Arial" w:hAnsi="Arial" w:cs="Arial"/>
          <w:color w:val="000000"/>
          <w:sz w:val="22"/>
          <w:szCs w:val="22"/>
        </w:rPr>
        <w:t xml:space="preserve"> </w:t>
      </w:r>
      <w:r w:rsidRPr="007A1494">
        <w:rPr>
          <w:rFonts w:ascii="Arial" w:hAnsi="Arial" w:cs="Arial"/>
          <w:color w:val="000000"/>
          <w:sz w:val="22"/>
          <w:szCs w:val="22"/>
        </w:rPr>
        <w:t>Doug Gillard,</w:t>
      </w:r>
      <w:r w:rsidR="008C179C" w:rsidRPr="008C179C">
        <w:rPr>
          <w:rFonts w:ascii="Arial" w:hAnsi="Arial" w:cs="Arial"/>
          <w:color w:val="000000"/>
          <w:sz w:val="22"/>
          <w:szCs w:val="22"/>
        </w:rPr>
        <w:t xml:space="preserve"> </w:t>
      </w:r>
      <w:r w:rsidR="004B04C9" w:rsidRPr="007A1494">
        <w:rPr>
          <w:rFonts w:ascii="Arial" w:hAnsi="Arial" w:cs="Arial"/>
          <w:color w:val="000000"/>
          <w:sz w:val="22"/>
          <w:szCs w:val="22"/>
        </w:rPr>
        <w:t>Pete Ferlie</w:t>
      </w:r>
      <w:r w:rsidR="004B04C9">
        <w:rPr>
          <w:rFonts w:ascii="Arial" w:hAnsi="Arial" w:cs="Arial"/>
          <w:color w:val="000000"/>
          <w:sz w:val="22"/>
          <w:szCs w:val="22"/>
        </w:rPr>
        <w:t>.</w:t>
      </w:r>
    </w:p>
    <w:p w14:paraId="0F34D005" w14:textId="58BB89A6" w:rsidR="00FB3F9F"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Apologies:</w:t>
      </w:r>
      <w:r w:rsidRPr="007A1494">
        <w:rPr>
          <w:rFonts w:ascii="Arial" w:hAnsi="Arial" w:cs="Arial"/>
          <w:color w:val="000000"/>
          <w:sz w:val="22"/>
          <w:szCs w:val="22"/>
        </w:rPr>
        <w:t xml:space="preserve"> </w:t>
      </w:r>
      <w:r w:rsidR="00EE6E25">
        <w:rPr>
          <w:rFonts w:ascii="Arial" w:hAnsi="Arial" w:cs="Arial"/>
          <w:color w:val="000000"/>
          <w:sz w:val="22"/>
          <w:szCs w:val="22"/>
        </w:rPr>
        <w:t>None</w:t>
      </w:r>
    </w:p>
    <w:p w14:paraId="781D09E2" w14:textId="77777777" w:rsidR="00FB3F9F" w:rsidRPr="007A1494" w:rsidRDefault="00FB3F9F" w:rsidP="00FB3F9F">
      <w:pPr>
        <w:pStyle w:val="NormalWeb"/>
        <w:spacing w:after="0" w:line="240" w:lineRule="auto"/>
        <w:rPr>
          <w:rFonts w:ascii="Arial" w:hAnsi="Arial" w:cs="Arial"/>
          <w:color w:val="000000"/>
          <w:sz w:val="22"/>
          <w:szCs w:val="22"/>
        </w:rPr>
      </w:pPr>
      <w:r w:rsidRPr="007A1494">
        <w:rPr>
          <w:rFonts w:ascii="Arial" w:hAnsi="Arial" w:cs="Arial"/>
          <w:b/>
          <w:bCs/>
          <w:color w:val="000000"/>
        </w:rPr>
        <w:t>Officers Present:</w:t>
      </w:r>
      <w:r w:rsidRPr="007A1494">
        <w:rPr>
          <w:rFonts w:ascii="Arial" w:hAnsi="Arial" w:cs="Arial"/>
          <w:color w:val="000000"/>
          <w:sz w:val="22"/>
          <w:szCs w:val="22"/>
        </w:rPr>
        <w:t xml:space="preserve"> Dean Matthews (Secretary), Pete </w:t>
      </w:r>
      <w:proofErr w:type="spellStart"/>
      <w:r w:rsidRPr="007A1494">
        <w:rPr>
          <w:rFonts w:ascii="Arial" w:hAnsi="Arial" w:cs="Arial"/>
          <w:color w:val="000000"/>
          <w:sz w:val="22"/>
          <w:szCs w:val="22"/>
        </w:rPr>
        <w:t>Cordwell</w:t>
      </w:r>
      <w:proofErr w:type="spellEnd"/>
      <w:r w:rsidRPr="007A1494">
        <w:rPr>
          <w:rFonts w:ascii="Arial" w:hAnsi="Arial" w:cs="Arial"/>
          <w:color w:val="000000"/>
          <w:sz w:val="22"/>
          <w:szCs w:val="22"/>
        </w:rPr>
        <w:t xml:space="preserve"> (Minutes Taker), Steve </w:t>
      </w:r>
      <w:proofErr w:type="spellStart"/>
      <w:r w:rsidRPr="007A1494">
        <w:rPr>
          <w:rFonts w:ascii="Arial" w:hAnsi="Arial" w:cs="Arial"/>
          <w:color w:val="000000"/>
          <w:sz w:val="22"/>
          <w:szCs w:val="22"/>
        </w:rPr>
        <w:t>Chudley</w:t>
      </w:r>
      <w:proofErr w:type="spellEnd"/>
      <w:r w:rsidRPr="007A1494">
        <w:rPr>
          <w:rFonts w:ascii="Arial" w:hAnsi="Arial" w:cs="Arial"/>
          <w:color w:val="000000"/>
          <w:sz w:val="22"/>
          <w:szCs w:val="22"/>
        </w:rPr>
        <w:t xml:space="preserve"> (Finance Officer), </w:t>
      </w:r>
      <w:bookmarkStart w:id="0" w:name="_GoBack"/>
      <w:bookmarkEnd w:id="0"/>
    </w:p>
    <w:p w14:paraId="0D111A8A" w14:textId="51D7B1AA" w:rsidR="00FB3F9F" w:rsidRPr="005A64CE" w:rsidRDefault="00FB3F9F" w:rsidP="00FB3F9F">
      <w:pPr>
        <w:pStyle w:val="NormalWeb"/>
        <w:spacing w:after="0" w:line="240" w:lineRule="auto"/>
        <w:rPr>
          <w:rFonts w:ascii="Arial" w:hAnsi="Arial" w:cs="Arial"/>
          <w:color w:val="000000"/>
        </w:rPr>
      </w:pPr>
      <w:r w:rsidRPr="007A1494">
        <w:rPr>
          <w:rFonts w:ascii="Arial" w:hAnsi="Arial" w:cs="Arial"/>
          <w:b/>
          <w:bCs/>
          <w:color w:val="000000"/>
        </w:rPr>
        <w:t xml:space="preserve">Apologies: </w:t>
      </w:r>
      <w:r w:rsidRPr="007A1494">
        <w:rPr>
          <w:rFonts w:ascii="Arial" w:hAnsi="Arial" w:cs="Arial"/>
          <w:color w:val="000000"/>
          <w:sz w:val="22"/>
          <w:szCs w:val="22"/>
        </w:rPr>
        <w:t xml:space="preserve"> </w:t>
      </w:r>
      <w:r w:rsidR="005C7D9C">
        <w:rPr>
          <w:rFonts w:ascii="Arial" w:hAnsi="Arial" w:cs="Arial"/>
          <w:color w:val="000000"/>
          <w:sz w:val="22"/>
          <w:szCs w:val="22"/>
        </w:rPr>
        <w:t>Sarah Ford (Membership Secretary)</w:t>
      </w:r>
    </w:p>
    <w:p w14:paraId="6433E823" w14:textId="296CA035" w:rsidR="00FB3F9F" w:rsidRDefault="00FB3F9F" w:rsidP="00FB3F9F">
      <w:pPr>
        <w:pStyle w:val="NormalWeb"/>
        <w:spacing w:after="0" w:line="240" w:lineRule="auto"/>
        <w:rPr>
          <w:rFonts w:ascii="Arial" w:hAnsi="Arial" w:cs="Arial"/>
          <w:b/>
          <w:bCs/>
          <w:color w:val="000000"/>
        </w:rPr>
      </w:pPr>
      <w:r>
        <w:rPr>
          <w:rFonts w:ascii="Arial" w:hAnsi="Arial" w:cs="Arial"/>
          <w:b/>
          <w:bCs/>
          <w:color w:val="000000"/>
        </w:rPr>
        <w:t xml:space="preserve">On Zoom: </w:t>
      </w:r>
      <w:r w:rsidR="008C179C">
        <w:rPr>
          <w:rFonts w:ascii="Arial" w:hAnsi="Arial" w:cs="Arial"/>
          <w:color w:val="000000"/>
        </w:rPr>
        <w:t>None</w:t>
      </w:r>
    </w:p>
    <w:p w14:paraId="605BF8EA" w14:textId="77777777" w:rsidR="00D61AD4" w:rsidRDefault="00D61AD4" w:rsidP="00C01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77E80FA" w14:textId="5AB74A38" w:rsidR="004B04C9" w:rsidRDefault="004B04C9" w:rsidP="00C01D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Nick Hawker was present for only the first part of the meeting.</w:t>
      </w:r>
    </w:p>
    <w:p w14:paraId="41DA5838" w14:textId="135A1739" w:rsidR="00A7024C" w:rsidRDefault="00A7024C" w:rsidP="00A01A0B">
      <w:pPr>
        <w:pStyle w:val="NormalWeb"/>
        <w:tabs>
          <w:tab w:val="left" w:pos="2102"/>
        </w:tabs>
        <w:spacing w:after="0" w:line="240" w:lineRule="auto"/>
        <w:rPr>
          <w:rFonts w:ascii="Arial" w:hAnsi="Arial" w:cs="Arial"/>
          <w:b/>
          <w:bCs/>
        </w:rPr>
      </w:pPr>
      <w:r>
        <w:rPr>
          <w:rFonts w:ascii="Arial" w:hAnsi="Arial" w:cs="Arial"/>
          <w:b/>
          <w:bCs/>
        </w:rPr>
        <w:t>Presentation on Rebranding. Michael Heath</w:t>
      </w:r>
    </w:p>
    <w:p w14:paraId="6AB99C1A" w14:textId="436A44AA" w:rsidR="00A7024C" w:rsidRDefault="00A7024C" w:rsidP="00A01A0B">
      <w:pPr>
        <w:pStyle w:val="NormalWeb"/>
        <w:tabs>
          <w:tab w:val="left" w:pos="2102"/>
        </w:tabs>
        <w:spacing w:after="0" w:line="240" w:lineRule="auto"/>
        <w:rPr>
          <w:rFonts w:ascii="Arial" w:hAnsi="Arial" w:cs="Arial"/>
        </w:rPr>
      </w:pPr>
      <w:r w:rsidRPr="00A7024C">
        <w:rPr>
          <w:rFonts w:ascii="Arial" w:hAnsi="Arial" w:cs="Arial"/>
        </w:rPr>
        <w:t>Michael</w:t>
      </w:r>
      <w:r>
        <w:rPr>
          <w:rFonts w:ascii="Arial" w:hAnsi="Arial" w:cs="Arial"/>
        </w:rPr>
        <w:t xml:space="preserve"> took the meeting through some of the reasons why rebranding is needed at this time. He showed some ways in which other clubs had rebranded and spoke about the advantages of rebranding. The design process would cost £9.000.</w:t>
      </w:r>
    </w:p>
    <w:p w14:paraId="47082A20" w14:textId="7B9FE69B" w:rsidR="00A7024C" w:rsidRDefault="00A7024C" w:rsidP="00A01A0B">
      <w:pPr>
        <w:pStyle w:val="NormalWeb"/>
        <w:tabs>
          <w:tab w:val="left" w:pos="2102"/>
        </w:tabs>
        <w:spacing w:after="0" w:line="240" w:lineRule="auto"/>
        <w:rPr>
          <w:rFonts w:ascii="Arial" w:hAnsi="Arial" w:cs="Arial"/>
        </w:rPr>
      </w:pPr>
      <w:r>
        <w:rPr>
          <w:rFonts w:ascii="Arial" w:hAnsi="Arial" w:cs="Arial"/>
        </w:rPr>
        <w:t xml:space="preserve">Trustees questioned the timing, in that results hadn’t been going well. A Facebook poll had shown 94% wanted to keep the existing badge. There were also concerns about merchandise being discarded and about trademarks (Michael agreed to check this). One of the main issues was that the existing badge should be presented to trustees as an alternative to </w:t>
      </w:r>
      <w:r w:rsidR="004B04C9">
        <w:rPr>
          <w:rFonts w:ascii="Arial" w:hAnsi="Arial" w:cs="Arial"/>
        </w:rPr>
        <w:t>other suggested badges.</w:t>
      </w:r>
    </w:p>
    <w:p w14:paraId="10A0AB5C" w14:textId="63776278" w:rsidR="004B04C9" w:rsidRDefault="004B04C9" w:rsidP="00A01A0B">
      <w:pPr>
        <w:pStyle w:val="NormalWeb"/>
        <w:tabs>
          <w:tab w:val="left" w:pos="2102"/>
        </w:tabs>
        <w:spacing w:after="0" w:line="240" w:lineRule="auto"/>
        <w:rPr>
          <w:rFonts w:ascii="Arial" w:hAnsi="Arial" w:cs="Arial"/>
        </w:rPr>
      </w:pPr>
      <w:r w:rsidRPr="004B04C9">
        <w:rPr>
          <w:rFonts w:ascii="Arial" w:hAnsi="Arial" w:cs="Arial"/>
          <w:b/>
          <w:bCs/>
        </w:rPr>
        <w:t>Part A</w:t>
      </w:r>
      <w:r>
        <w:rPr>
          <w:rFonts w:ascii="Arial" w:hAnsi="Arial" w:cs="Arial"/>
        </w:rPr>
        <w:t xml:space="preserve"> Trust members present on Zoom,</w:t>
      </w:r>
    </w:p>
    <w:p w14:paraId="5EC90BDC" w14:textId="1CC5C525" w:rsidR="004B04C9" w:rsidRDefault="004B04C9" w:rsidP="00A01A0B">
      <w:pPr>
        <w:pStyle w:val="NormalWeb"/>
        <w:tabs>
          <w:tab w:val="left" w:pos="2102"/>
        </w:tabs>
        <w:spacing w:after="0" w:line="240" w:lineRule="auto"/>
        <w:rPr>
          <w:rFonts w:ascii="Arial" w:hAnsi="Arial" w:cs="Arial"/>
        </w:rPr>
      </w:pPr>
      <w:r>
        <w:rPr>
          <w:rFonts w:ascii="Arial" w:hAnsi="Arial" w:cs="Arial"/>
        </w:rPr>
        <w:t xml:space="preserve">Corey Baker, Michael Jeeves, Rich Soper, Steve </w:t>
      </w:r>
      <w:proofErr w:type="spellStart"/>
      <w:r>
        <w:rPr>
          <w:rFonts w:ascii="Arial" w:hAnsi="Arial" w:cs="Arial"/>
        </w:rPr>
        <w:t>Corber</w:t>
      </w:r>
      <w:proofErr w:type="spellEnd"/>
      <w:r>
        <w:rPr>
          <w:rFonts w:ascii="Arial" w:hAnsi="Arial" w:cs="Arial"/>
        </w:rPr>
        <w:t xml:space="preserve">, Mike Summers, George Martin, Angela Martin, David Tucker, Mark </w:t>
      </w:r>
      <w:proofErr w:type="spellStart"/>
      <w:r>
        <w:rPr>
          <w:rFonts w:ascii="Arial" w:hAnsi="Arial" w:cs="Arial"/>
        </w:rPr>
        <w:t>Jeffard</w:t>
      </w:r>
      <w:proofErr w:type="spellEnd"/>
      <w:r>
        <w:rPr>
          <w:rFonts w:ascii="Arial" w:hAnsi="Arial" w:cs="Arial"/>
        </w:rPr>
        <w:t>, Tom Hiscock.</w:t>
      </w:r>
    </w:p>
    <w:p w14:paraId="5801012A" w14:textId="77777777" w:rsidR="004B04C9" w:rsidRPr="00A7024C" w:rsidRDefault="004B04C9" w:rsidP="00A01A0B">
      <w:pPr>
        <w:pStyle w:val="NormalWeb"/>
        <w:tabs>
          <w:tab w:val="left" w:pos="2102"/>
        </w:tabs>
        <w:spacing w:after="0" w:line="240" w:lineRule="auto"/>
        <w:rPr>
          <w:rFonts w:ascii="Arial" w:hAnsi="Arial" w:cs="Arial"/>
        </w:rPr>
      </w:pPr>
    </w:p>
    <w:p w14:paraId="2A1B6717" w14:textId="413F81FD" w:rsidR="00A7024C" w:rsidRPr="004B04C9" w:rsidRDefault="004B04C9" w:rsidP="00A01A0B">
      <w:pPr>
        <w:pStyle w:val="NormalWeb"/>
        <w:tabs>
          <w:tab w:val="left" w:pos="2102"/>
        </w:tabs>
        <w:spacing w:after="0" w:line="240" w:lineRule="auto"/>
        <w:rPr>
          <w:rFonts w:ascii="Arial" w:hAnsi="Arial" w:cs="Arial"/>
        </w:rPr>
      </w:pPr>
      <w:r w:rsidRPr="004B04C9">
        <w:rPr>
          <w:rFonts w:ascii="Arial" w:hAnsi="Arial" w:cs="Arial"/>
        </w:rPr>
        <w:lastRenderedPageBreak/>
        <w:t xml:space="preserve">In the absence </w:t>
      </w:r>
      <w:r>
        <w:rPr>
          <w:rFonts w:ascii="Arial" w:hAnsi="Arial" w:cs="Arial"/>
        </w:rPr>
        <w:t>of Nick Hawker, Nick Edwards (Deputy Chair) chaired the meeting.</w:t>
      </w:r>
    </w:p>
    <w:p w14:paraId="7CE2A156" w14:textId="683FEE4B" w:rsidR="00A7024C" w:rsidRDefault="004B04C9" w:rsidP="00A01A0B">
      <w:pPr>
        <w:pStyle w:val="NormalWeb"/>
        <w:tabs>
          <w:tab w:val="left" w:pos="2102"/>
        </w:tabs>
        <w:spacing w:after="0" w:line="240" w:lineRule="auto"/>
        <w:rPr>
          <w:rFonts w:ascii="Arial" w:hAnsi="Arial" w:cs="Arial"/>
          <w:b/>
          <w:bCs/>
        </w:rPr>
      </w:pPr>
      <w:r>
        <w:rPr>
          <w:rFonts w:ascii="Arial" w:hAnsi="Arial" w:cs="Arial"/>
          <w:b/>
          <w:bCs/>
        </w:rPr>
        <w:t>Approval of minutes from February 2025 meeting</w:t>
      </w:r>
    </w:p>
    <w:p w14:paraId="1840960D" w14:textId="77777777" w:rsidR="00132EA4" w:rsidRPr="00EF2110" w:rsidRDefault="00132EA4" w:rsidP="00132EA4">
      <w:pPr>
        <w:pStyle w:val="NormalWeb"/>
        <w:spacing w:after="0" w:line="240" w:lineRule="auto"/>
        <w:rPr>
          <w:rFonts w:ascii="Arial" w:hAnsi="Arial" w:cs="Arial"/>
          <w:color w:val="000000"/>
          <w:sz w:val="22"/>
          <w:szCs w:val="22"/>
        </w:rPr>
      </w:pPr>
      <w:r w:rsidRPr="00EF2110">
        <w:rPr>
          <w:rFonts w:ascii="Arial" w:hAnsi="Arial" w:cs="Arial"/>
          <w:color w:val="000000"/>
          <w:sz w:val="22"/>
          <w:szCs w:val="22"/>
        </w:rPr>
        <w:t>No conflicts of interest were declared</w:t>
      </w:r>
    </w:p>
    <w:p w14:paraId="00C91EE2" w14:textId="77777777" w:rsidR="00132EA4" w:rsidRPr="007A1494" w:rsidRDefault="00132EA4" w:rsidP="00132EA4">
      <w:pPr>
        <w:pStyle w:val="NormalWeb"/>
        <w:spacing w:after="0" w:line="240" w:lineRule="auto"/>
        <w:rPr>
          <w:rFonts w:ascii="Arial" w:hAnsi="Arial" w:cs="Arial"/>
          <w:b/>
          <w:bCs/>
          <w:color w:val="000000"/>
        </w:rPr>
      </w:pPr>
      <w:r w:rsidRPr="007A1494">
        <w:rPr>
          <w:rFonts w:ascii="Arial" w:hAnsi="Arial" w:cs="Arial"/>
          <w:b/>
          <w:bCs/>
          <w:color w:val="000000"/>
        </w:rPr>
        <w:t>Matters of Accuracy</w:t>
      </w:r>
    </w:p>
    <w:p w14:paraId="5F0141AE" w14:textId="77777777" w:rsidR="00132EA4" w:rsidRDefault="00132EA4" w:rsidP="00132EA4">
      <w:pPr>
        <w:rPr>
          <w:rFonts w:ascii="Arial" w:hAnsi="Arial" w:cs="Arial"/>
          <w:color w:val="000000"/>
        </w:rPr>
      </w:pPr>
    </w:p>
    <w:p w14:paraId="57B363D4" w14:textId="0CF8D862" w:rsidR="00132EA4" w:rsidRPr="00132EA4" w:rsidRDefault="00132EA4" w:rsidP="00132EA4">
      <w:pPr>
        <w:rPr>
          <w:rFonts w:ascii="Arial" w:hAnsi="Arial" w:cs="Arial"/>
          <w:color w:val="000000"/>
          <w:sz w:val="22"/>
          <w:szCs w:val="22"/>
        </w:rPr>
      </w:pPr>
      <w:r w:rsidRPr="00132EA4">
        <w:rPr>
          <w:rFonts w:ascii="Arial" w:hAnsi="Arial" w:cs="Arial"/>
          <w:color w:val="000000"/>
          <w:sz w:val="22"/>
          <w:szCs w:val="22"/>
        </w:rPr>
        <w:t>None</w:t>
      </w:r>
    </w:p>
    <w:p w14:paraId="45177259" w14:textId="7BFF935F" w:rsidR="00132EA4" w:rsidRPr="007A1494" w:rsidRDefault="00132EA4" w:rsidP="00132EA4">
      <w:pPr>
        <w:pStyle w:val="NormalWeb"/>
        <w:spacing w:after="0" w:line="240" w:lineRule="auto"/>
        <w:rPr>
          <w:rFonts w:ascii="Arial" w:hAnsi="Arial" w:cs="Arial"/>
        </w:rPr>
      </w:pPr>
      <w:r w:rsidRPr="007A1494">
        <w:rPr>
          <w:rFonts w:ascii="Arial" w:hAnsi="Arial" w:cs="Arial"/>
          <w:color w:val="000000"/>
          <w:sz w:val="22"/>
          <w:szCs w:val="22"/>
        </w:rPr>
        <w:t xml:space="preserve">Approval of Part </w:t>
      </w:r>
      <w:r>
        <w:rPr>
          <w:rFonts w:ascii="Arial" w:hAnsi="Arial" w:cs="Arial"/>
          <w:color w:val="000000"/>
          <w:sz w:val="22"/>
          <w:szCs w:val="22"/>
        </w:rPr>
        <w:t>A</w:t>
      </w:r>
      <w:r w:rsidRPr="007A1494">
        <w:rPr>
          <w:rFonts w:ascii="Arial" w:hAnsi="Arial" w:cs="Arial"/>
          <w:color w:val="000000"/>
          <w:sz w:val="22"/>
          <w:szCs w:val="22"/>
        </w:rPr>
        <w:t xml:space="preserve"> minutes for </w:t>
      </w:r>
      <w:r>
        <w:rPr>
          <w:rFonts w:ascii="Arial" w:hAnsi="Arial" w:cs="Arial"/>
          <w:color w:val="000000"/>
          <w:sz w:val="22"/>
          <w:szCs w:val="22"/>
        </w:rPr>
        <w:t>February 2025</w:t>
      </w:r>
      <w:r w:rsidRPr="007A1494">
        <w:rPr>
          <w:rFonts w:ascii="Arial" w:hAnsi="Arial" w:cs="Arial"/>
          <w:color w:val="000000"/>
          <w:sz w:val="22"/>
          <w:szCs w:val="22"/>
        </w:rPr>
        <w:t xml:space="preserve">, proposed by </w:t>
      </w:r>
      <w:r>
        <w:rPr>
          <w:rFonts w:ascii="Arial" w:hAnsi="Arial" w:cs="Arial"/>
          <w:color w:val="000000"/>
          <w:sz w:val="22"/>
          <w:szCs w:val="22"/>
        </w:rPr>
        <w:t>RK</w:t>
      </w:r>
      <w:r w:rsidRPr="007A1494">
        <w:rPr>
          <w:rFonts w:ascii="Arial" w:hAnsi="Arial" w:cs="Arial"/>
          <w:color w:val="000000"/>
          <w:sz w:val="22"/>
          <w:szCs w:val="22"/>
        </w:rPr>
        <w:t xml:space="preserve">, seconded by </w:t>
      </w:r>
      <w:r>
        <w:rPr>
          <w:rFonts w:ascii="Arial" w:hAnsi="Arial" w:cs="Arial"/>
          <w:color w:val="000000"/>
          <w:sz w:val="22"/>
          <w:szCs w:val="22"/>
        </w:rPr>
        <w:t>DN</w:t>
      </w:r>
      <w:r w:rsidRPr="007A1494">
        <w:rPr>
          <w:rFonts w:ascii="Arial" w:hAnsi="Arial" w:cs="Arial"/>
          <w:color w:val="000000"/>
          <w:sz w:val="22"/>
          <w:szCs w:val="22"/>
        </w:rPr>
        <w:t>.</w:t>
      </w:r>
    </w:p>
    <w:p w14:paraId="2F8AA723" w14:textId="2A5A9843" w:rsidR="00132EA4" w:rsidRPr="007A1494" w:rsidRDefault="00132EA4" w:rsidP="00132EA4">
      <w:pPr>
        <w:pStyle w:val="NormalWeb"/>
        <w:spacing w:after="0" w:line="240" w:lineRule="auto"/>
        <w:rPr>
          <w:rFonts w:ascii="Arial" w:hAnsi="Arial" w:cs="Arial"/>
        </w:rPr>
      </w:pPr>
      <w:r w:rsidRPr="007A1494">
        <w:rPr>
          <w:rFonts w:ascii="Arial" w:hAnsi="Arial" w:cs="Arial"/>
          <w:color w:val="000000"/>
          <w:sz w:val="22"/>
          <w:szCs w:val="22"/>
        </w:rPr>
        <w:t xml:space="preserve">The minutes were approved with </w:t>
      </w:r>
      <w:r>
        <w:rPr>
          <w:rFonts w:ascii="Arial" w:hAnsi="Arial" w:cs="Arial"/>
          <w:color w:val="000000"/>
          <w:sz w:val="22"/>
          <w:szCs w:val="22"/>
        </w:rPr>
        <w:t>three</w:t>
      </w:r>
      <w:r w:rsidRPr="007A1494">
        <w:rPr>
          <w:rFonts w:ascii="Arial" w:hAnsi="Arial" w:cs="Arial"/>
          <w:color w:val="000000"/>
          <w:sz w:val="22"/>
          <w:szCs w:val="22"/>
        </w:rPr>
        <w:t xml:space="preserve"> abstentions.</w:t>
      </w:r>
    </w:p>
    <w:p w14:paraId="753AA548" w14:textId="77777777" w:rsidR="00132EA4" w:rsidRPr="007A1494" w:rsidRDefault="00132EA4" w:rsidP="00132EA4">
      <w:pPr>
        <w:pStyle w:val="NormalWeb"/>
        <w:spacing w:after="0" w:line="240" w:lineRule="auto"/>
        <w:rPr>
          <w:rFonts w:ascii="Arial" w:hAnsi="Arial" w:cs="Arial"/>
          <w:b/>
          <w:bCs/>
          <w:color w:val="000000"/>
        </w:rPr>
      </w:pPr>
      <w:r w:rsidRPr="007A1494">
        <w:rPr>
          <w:rFonts w:ascii="Arial" w:hAnsi="Arial" w:cs="Arial"/>
          <w:b/>
          <w:bCs/>
          <w:color w:val="000000"/>
        </w:rPr>
        <w:t>Matters Arising</w:t>
      </w:r>
    </w:p>
    <w:p w14:paraId="16122AA9" w14:textId="77777777" w:rsidR="00132EA4" w:rsidRDefault="00132EA4"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65E3A481" w14:textId="38B515CD" w:rsidR="00132EA4" w:rsidRDefault="00132EA4"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The date of Club AGM needs amending.</w:t>
      </w:r>
    </w:p>
    <w:p w14:paraId="5DE420B9" w14:textId="65A6DD13" w:rsidR="00132EA4" w:rsidRDefault="00132EA4"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A donation to FC </w:t>
      </w:r>
      <w:r w:rsidR="00E36949">
        <w:rPr>
          <w:rFonts w:ascii="Arial" w:hAnsi="Arial" w:cs="Arial"/>
          <w:color w:val="000000"/>
          <w:sz w:val="22"/>
          <w:szCs w:val="22"/>
        </w:rPr>
        <w:t>U</w:t>
      </w:r>
      <w:r>
        <w:rPr>
          <w:rFonts w:ascii="Arial" w:hAnsi="Arial" w:cs="Arial"/>
          <w:color w:val="000000"/>
          <w:sz w:val="22"/>
          <w:szCs w:val="22"/>
        </w:rPr>
        <w:t>nited has been made.</w:t>
      </w:r>
    </w:p>
    <w:p w14:paraId="47ADF39B" w14:textId="18C42B12" w:rsidR="00132EA4" w:rsidRPr="007A1494" w:rsidRDefault="00132EA4" w:rsidP="00132E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NH is in the process of updating the disciplinary procedure.</w:t>
      </w:r>
    </w:p>
    <w:p w14:paraId="323D7A2F" w14:textId="4450A08E" w:rsidR="00A7024C" w:rsidRDefault="00132EA4" w:rsidP="00A01A0B">
      <w:pPr>
        <w:pStyle w:val="NormalWeb"/>
        <w:tabs>
          <w:tab w:val="left" w:pos="2102"/>
        </w:tabs>
        <w:spacing w:after="0" w:line="240" w:lineRule="auto"/>
        <w:rPr>
          <w:rFonts w:ascii="Arial" w:hAnsi="Arial" w:cs="Arial"/>
          <w:b/>
          <w:bCs/>
        </w:rPr>
      </w:pPr>
      <w:r>
        <w:rPr>
          <w:rFonts w:ascii="Arial" w:hAnsi="Arial" w:cs="Arial"/>
          <w:b/>
          <w:bCs/>
        </w:rPr>
        <w:t>Vice Chair’s Update</w:t>
      </w:r>
    </w:p>
    <w:p w14:paraId="5E11190C" w14:textId="4F093119" w:rsidR="00132EA4" w:rsidRDefault="00132EA4" w:rsidP="00A01A0B">
      <w:pPr>
        <w:pStyle w:val="NormalWeb"/>
        <w:tabs>
          <w:tab w:val="left" w:pos="2102"/>
        </w:tabs>
        <w:spacing w:after="0" w:line="240" w:lineRule="auto"/>
        <w:rPr>
          <w:rFonts w:ascii="Arial" w:hAnsi="Arial" w:cs="Arial"/>
        </w:rPr>
      </w:pPr>
      <w:r w:rsidRPr="00132EA4">
        <w:rPr>
          <w:rFonts w:ascii="Arial" w:hAnsi="Arial" w:cs="Arial"/>
        </w:rPr>
        <w:t>There</w:t>
      </w:r>
      <w:r>
        <w:rPr>
          <w:rFonts w:ascii="Arial" w:hAnsi="Arial" w:cs="Arial"/>
        </w:rPr>
        <w:t xml:space="preserve"> were no questions</w:t>
      </w:r>
    </w:p>
    <w:p w14:paraId="6F2B526E" w14:textId="2EE97467" w:rsidR="00132EA4" w:rsidRPr="00132EA4" w:rsidRDefault="00132EA4" w:rsidP="00A01A0B">
      <w:pPr>
        <w:pStyle w:val="NormalWeb"/>
        <w:tabs>
          <w:tab w:val="left" w:pos="2102"/>
        </w:tabs>
        <w:spacing w:after="0" w:line="240" w:lineRule="auto"/>
        <w:rPr>
          <w:rFonts w:ascii="Arial" w:hAnsi="Arial" w:cs="Arial"/>
          <w:b/>
          <w:bCs/>
        </w:rPr>
      </w:pPr>
      <w:r w:rsidRPr="00132EA4">
        <w:rPr>
          <w:rFonts w:ascii="Arial" w:hAnsi="Arial" w:cs="Arial"/>
          <w:b/>
          <w:bCs/>
        </w:rPr>
        <w:t>Working Group Updates</w:t>
      </w:r>
    </w:p>
    <w:p w14:paraId="135207B1" w14:textId="6C062D49" w:rsidR="00132EA4" w:rsidRPr="00C80FC6" w:rsidRDefault="00132EA4" w:rsidP="00A01A0B">
      <w:pPr>
        <w:pStyle w:val="NormalWeb"/>
        <w:tabs>
          <w:tab w:val="left" w:pos="2102"/>
        </w:tabs>
        <w:spacing w:after="0" w:line="240" w:lineRule="auto"/>
        <w:rPr>
          <w:rFonts w:ascii="Arial" w:hAnsi="Arial" w:cs="Arial"/>
          <w:u w:val="single"/>
        </w:rPr>
      </w:pPr>
      <w:r w:rsidRPr="00C80FC6">
        <w:rPr>
          <w:rFonts w:ascii="Arial" w:hAnsi="Arial" w:cs="Arial"/>
          <w:u w:val="single"/>
        </w:rPr>
        <w:t>Trust Finance Group</w:t>
      </w:r>
    </w:p>
    <w:p w14:paraId="66632032" w14:textId="78969885" w:rsidR="004B04C9" w:rsidRPr="00A10AF7" w:rsidRDefault="00132EA4"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Minutes were circulated in the meeting pack</w:t>
      </w:r>
      <w:r w:rsidR="00C80FC6" w:rsidRPr="00A10AF7">
        <w:rPr>
          <w:rFonts w:ascii="Arial" w:hAnsi="Arial" w:cs="Arial"/>
          <w:sz w:val="22"/>
          <w:szCs w:val="22"/>
        </w:rPr>
        <w:t>.</w:t>
      </w:r>
    </w:p>
    <w:p w14:paraId="6D561D98" w14:textId="4731171B" w:rsidR="004B04C9" w:rsidRPr="00A10AF7" w:rsidRDefault="00C80FC6"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PH is taking a sabbatical.</w:t>
      </w:r>
    </w:p>
    <w:p w14:paraId="3E7995BA" w14:textId="1B2E3B6D" w:rsidR="00C80FC6" w:rsidRPr="00A10AF7" w:rsidRDefault="00C80FC6"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Next meeting 25</w:t>
      </w:r>
      <w:r w:rsidRPr="00A10AF7">
        <w:rPr>
          <w:rFonts w:ascii="Arial" w:hAnsi="Arial" w:cs="Arial"/>
          <w:sz w:val="22"/>
          <w:szCs w:val="22"/>
          <w:vertAlign w:val="superscript"/>
        </w:rPr>
        <w:t>th</w:t>
      </w:r>
      <w:r w:rsidRPr="00A10AF7">
        <w:rPr>
          <w:rFonts w:ascii="Arial" w:hAnsi="Arial" w:cs="Arial"/>
          <w:sz w:val="22"/>
          <w:szCs w:val="22"/>
        </w:rPr>
        <w:t xml:space="preserve"> March.</w:t>
      </w:r>
    </w:p>
    <w:p w14:paraId="63FC4290" w14:textId="703FD393" w:rsidR="00A6597F" w:rsidRPr="00A6597F" w:rsidRDefault="00A6597F" w:rsidP="00A01A0B">
      <w:pPr>
        <w:pStyle w:val="NormalWeb"/>
        <w:tabs>
          <w:tab w:val="left" w:pos="2102"/>
        </w:tabs>
        <w:spacing w:after="0" w:line="240" w:lineRule="auto"/>
        <w:rPr>
          <w:rFonts w:ascii="Arial" w:hAnsi="Arial" w:cs="Arial"/>
          <w:u w:val="single"/>
        </w:rPr>
      </w:pPr>
      <w:r w:rsidRPr="00A6597F">
        <w:rPr>
          <w:rFonts w:ascii="Arial" w:hAnsi="Arial" w:cs="Arial"/>
          <w:u w:val="single"/>
        </w:rPr>
        <w:t>Trust Finances</w:t>
      </w:r>
    </w:p>
    <w:p w14:paraId="1321DEC2" w14:textId="77777777" w:rsidR="00A6597F" w:rsidRPr="00C80FC6" w:rsidRDefault="00A6597F" w:rsidP="00A01A0B">
      <w:pPr>
        <w:pStyle w:val="NormalWeb"/>
        <w:tabs>
          <w:tab w:val="left" w:pos="2102"/>
        </w:tabs>
        <w:spacing w:after="0" w:line="240" w:lineRule="auto"/>
        <w:rPr>
          <w:rFonts w:ascii="Arial" w:hAnsi="Arial" w:cs="Arial"/>
        </w:rPr>
      </w:pPr>
    </w:p>
    <w:tbl>
      <w:tblPr>
        <w:tblW w:w="6118" w:type="dxa"/>
        <w:tblLook w:val="04A0" w:firstRow="1" w:lastRow="0" w:firstColumn="1" w:lastColumn="0" w:noHBand="0" w:noVBand="1"/>
      </w:tblPr>
      <w:tblGrid>
        <w:gridCol w:w="1985"/>
        <w:gridCol w:w="2815"/>
        <w:gridCol w:w="1418"/>
      </w:tblGrid>
      <w:tr w:rsidR="00A6597F" w:rsidRPr="00F43F1F" w14:paraId="48629BCF" w14:textId="77777777" w:rsidTr="008C7100">
        <w:trPr>
          <w:trHeight w:val="315"/>
        </w:trPr>
        <w:tc>
          <w:tcPr>
            <w:tcW w:w="1985" w:type="dxa"/>
            <w:tcBorders>
              <w:top w:val="nil"/>
              <w:left w:val="nil"/>
              <w:bottom w:val="nil"/>
              <w:right w:val="nil"/>
            </w:tcBorders>
            <w:shd w:val="clear" w:color="auto" w:fill="auto"/>
            <w:noWrap/>
            <w:vAlign w:val="bottom"/>
            <w:hideMark/>
          </w:tcPr>
          <w:p w14:paraId="17C8CB62"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Opening balance</w:t>
            </w:r>
          </w:p>
        </w:tc>
        <w:tc>
          <w:tcPr>
            <w:tcW w:w="2815" w:type="dxa"/>
            <w:tcBorders>
              <w:top w:val="nil"/>
              <w:left w:val="nil"/>
              <w:bottom w:val="nil"/>
              <w:right w:val="nil"/>
            </w:tcBorders>
            <w:shd w:val="clear" w:color="auto" w:fill="auto"/>
            <w:noWrap/>
            <w:vAlign w:val="bottom"/>
            <w:hideMark/>
          </w:tcPr>
          <w:p w14:paraId="0D2F39E8" w14:textId="77777777" w:rsidR="00A6597F" w:rsidRPr="00F43F1F" w:rsidRDefault="00A6597F" w:rsidP="008C7100">
            <w:pPr>
              <w:rPr>
                <w:rFonts w:ascii="Arial" w:eastAsia="Times New Roman" w:hAnsi="Arial" w:cs="Arial"/>
                <w:color w:val="000000"/>
                <w:lang w:eastAsia="en-GB"/>
              </w:rPr>
            </w:pP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CD41CF"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222,143.01</w:t>
            </w:r>
          </w:p>
        </w:tc>
      </w:tr>
      <w:tr w:rsidR="00A6597F" w:rsidRPr="00F43F1F" w14:paraId="49484D51" w14:textId="77777777" w:rsidTr="008C7100">
        <w:trPr>
          <w:trHeight w:val="300"/>
        </w:trPr>
        <w:tc>
          <w:tcPr>
            <w:tcW w:w="1985" w:type="dxa"/>
            <w:tcBorders>
              <w:top w:val="nil"/>
              <w:left w:val="nil"/>
              <w:bottom w:val="nil"/>
              <w:right w:val="nil"/>
            </w:tcBorders>
            <w:shd w:val="clear" w:color="auto" w:fill="auto"/>
            <w:noWrap/>
            <w:vAlign w:val="bottom"/>
            <w:hideMark/>
          </w:tcPr>
          <w:p w14:paraId="0A002679"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42D0B45E"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5BA44DC4"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3BFCB0DD" w14:textId="77777777" w:rsidTr="008C7100">
        <w:trPr>
          <w:trHeight w:val="315"/>
        </w:trPr>
        <w:tc>
          <w:tcPr>
            <w:tcW w:w="1985" w:type="dxa"/>
            <w:tcBorders>
              <w:top w:val="nil"/>
              <w:left w:val="nil"/>
              <w:bottom w:val="nil"/>
              <w:right w:val="nil"/>
            </w:tcBorders>
            <w:shd w:val="clear" w:color="auto" w:fill="auto"/>
            <w:noWrap/>
            <w:vAlign w:val="bottom"/>
            <w:hideMark/>
          </w:tcPr>
          <w:p w14:paraId="75CAF297"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Receipts</w:t>
            </w:r>
          </w:p>
        </w:tc>
        <w:tc>
          <w:tcPr>
            <w:tcW w:w="2815" w:type="dxa"/>
            <w:tcBorders>
              <w:top w:val="nil"/>
              <w:left w:val="nil"/>
              <w:bottom w:val="nil"/>
              <w:right w:val="nil"/>
            </w:tcBorders>
            <w:shd w:val="clear" w:color="auto" w:fill="auto"/>
            <w:noWrap/>
            <w:vAlign w:val="bottom"/>
            <w:hideMark/>
          </w:tcPr>
          <w:p w14:paraId="05C986B7" w14:textId="77777777" w:rsidR="00A6597F" w:rsidRPr="00F43F1F" w:rsidRDefault="00A6597F" w:rsidP="008C7100">
            <w:pPr>
              <w:rPr>
                <w:rFonts w:ascii="Arial" w:eastAsia="Times New Roman" w:hAnsi="Arial" w:cs="Arial"/>
                <w:color w:val="000000"/>
                <w:lang w:eastAsia="en-GB"/>
              </w:rPr>
            </w:pPr>
          </w:p>
        </w:tc>
        <w:tc>
          <w:tcPr>
            <w:tcW w:w="1318" w:type="dxa"/>
            <w:tcBorders>
              <w:top w:val="nil"/>
              <w:left w:val="nil"/>
              <w:bottom w:val="nil"/>
              <w:right w:val="nil"/>
            </w:tcBorders>
            <w:shd w:val="clear" w:color="auto" w:fill="auto"/>
            <w:noWrap/>
            <w:vAlign w:val="bottom"/>
            <w:hideMark/>
          </w:tcPr>
          <w:p w14:paraId="1F41D7B3"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15FB86A9" w14:textId="77777777" w:rsidTr="008C7100">
        <w:trPr>
          <w:trHeight w:val="315"/>
        </w:trPr>
        <w:tc>
          <w:tcPr>
            <w:tcW w:w="1985" w:type="dxa"/>
            <w:tcBorders>
              <w:top w:val="nil"/>
              <w:left w:val="nil"/>
              <w:bottom w:val="nil"/>
              <w:right w:val="nil"/>
            </w:tcBorders>
            <w:shd w:val="clear" w:color="auto" w:fill="auto"/>
            <w:noWrap/>
            <w:vAlign w:val="bottom"/>
            <w:hideMark/>
          </w:tcPr>
          <w:p w14:paraId="6819E905" w14:textId="77777777" w:rsidR="00A6597F" w:rsidRPr="00F43F1F" w:rsidRDefault="00A6597F" w:rsidP="008C7100">
            <w:pPr>
              <w:jc w:val="right"/>
              <w:rPr>
                <w:rFonts w:ascii="Times New Roman" w:eastAsia="Times New Roman" w:hAnsi="Times New Roman" w:cs="Times New Roman"/>
                <w:sz w:val="20"/>
                <w:szCs w:val="20"/>
                <w:lang w:eastAsia="en-GB"/>
              </w:rPr>
            </w:pPr>
          </w:p>
        </w:tc>
        <w:tc>
          <w:tcPr>
            <w:tcW w:w="2815" w:type="dxa"/>
            <w:tcBorders>
              <w:top w:val="nil"/>
              <w:left w:val="nil"/>
              <w:bottom w:val="nil"/>
              <w:right w:val="nil"/>
            </w:tcBorders>
            <w:shd w:val="clear" w:color="auto" w:fill="auto"/>
            <w:noWrap/>
            <w:vAlign w:val="bottom"/>
            <w:hideMark/>
          </w:tcPr>
          <w:p w14:paraId="450D63BF"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Subscriptions</w:t>
            </w: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B864B0"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16,540.35</w:t>
            </w:r>
          </w:p>
        </w:tc>
      </w:tr>
      <w:tr w:rsidR="00A6597F" w:rsidRPr="00F43F1F" w14:paraId="176E331C" w14:textId="77777777" w:rsidTr="008C7100">
        <w:trPr>
          <w:trHeight w:val="315"/>
        </w:trPr>
        <w:tc>
          <w:tcPr>
            <w:tcW w:w="1985" w:type="dxa"/>
            <w:tcBorders>
              <w:top w:val="nil"/>
              <w:left w:val="nil"/>
              <w:bottom w:val="nil"/>
              <w:right w:val="nil"/>
            </w:tcBorders>
            <w:shd w:val="clear" w:color="auto" w:fill="auto"/>
            <w:noWrap/>
            <w:vAlign w:val="bottom"/>
            <w:hideMark/>
          </w:tcPr>
          <w:p w14:paraId="6D69C940"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0E5A7D83"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408DB539"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59948FC8" w14:textId="77777777" w:rsidTr="008C7100">
        <w:trPr>
          <w:trHeight w:val="315"/>
        </w:trPr>
        <w:tc>
          <w:tcPr>
            <w:tcW w:w="1985" w:type="dxa"/>
            <w:tcBorders>
              <w:top w:val="nil"/>
              <w:left w:val="nil"/>
              <w:bottom w:val="nil"/>
              <w:right w:val="nil"/>
            </w:tcBorders>
            <w:shd w:val="clear" w:color="auto" w:fill="auto"/>
            <w:noWrap/>
            <w:vAlign w:val="bottom"/>
            <w:hideMark/>
          </w:tcPr>
          <w:p w14:paraId="79AB861F" w14:textId="77777777" w:rsidR="00A6597F" w:rsidRPr="00F43F1F" w:rsidRDefault="00A6597F" w:rsidP="008C7100">
            <w:pPr>
              <w:jc w:val="right"/>
              <w:rPr>
                <w:rFonts w:ascii="Times New Roman" w:eastAsia="Times New Roman" w:hAnsi="Times New Roman" w:cs="Times New Roman"/>
                <w:sz w:val="20"/>
                <w:szCs w:val="20"/>
                <w:lang w:eastAsia="en-GB"/>
              </w:rPr>
            </w:pPr>
          </w:p>
        </w:tc>
        <w:tc>
          <w:tcPr>
            <w:tcW w:w="2815" w:type="dxa"/>
            <w:tcBorders>
              <w:top w:val="nil"/>
              <w:left w:val="nil"/>
              <w:bottom w:val="nil"/>
              <w:right w:val="nil"/>
            </w:tcBorders>
            <w:shd w:val="clear" w:color="auto" w:fill="auto"/>
            <w:noWrap/>
            <w:vAlign w:val="bottom"/>
            <w:hideMark/>
          </w:tcPr>
          <w:p w14:paraId="44454201"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Total</w:t>
            </w: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20C09"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16,540.35</w:t>
            </w:r>
          </w:p>
        </w:tc>
      </w:tr>
      <w:tr w:rsidR="00A6597F" w:rsidRPr="00F43F1F" w14:paraId="5558FAE1" w14:textId="77777777" w:rsidTr="008C7100">
        <w:trPr>
          <w:trHeight w:val="300"/>
        </w:trPr>
        <w:tc>
          <w:tcPr>
            <w:tcW w:w="1985" w:type="dxa"/>
            <w:tcBorders>
              <w:top w:val="nil"/>
              <w:left w:val="nil"/>
              <w:bottom w:val="nil"/>
              <w:right w:val="nil"/>
            </w:tcBorders>
            <w:shd w:val="clear" w:color="auto" w:fill="auto"/>
            <w:noWrap/>
            <w:vAlign w:val="bottom"/>
            <w:hideMark/>
          </w:tcPr>
          <w:p w14:paraId="335CD5AE"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0B7E4EE1"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07A4B8FA"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1D387937" w14:textId="77777777" w:rsidTr="008C7100">
        <w:trPr>
          <w:trHeight w:val="315"/>
        </w:trPr>
        <w:tc>
          <w:tcPr>
            <w:tcW w:w="1985" w:type="dxa"/>
            <w:tcBorders>
              <w:top w:val="nil"/>
              <w:left w:val="nil"/>
              <w:bottom w:val="nil"/>
              <w:right w:val="nil"/>
            </w:tcBorders>
            <w:shd w:val="clear" w:color="auto" w:fill="auto"/>
            <w:noWrap/>
            <w:vAlign w:val="bottom"/>
            <w:hideMark/>
          </w:tcPr>
          <w:p w14:paraId="519D5C15"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Payments</w:t>
            </w:r>
          </w:p>
        </w:tc>
        <w:tc>
          <w:tcPr>
            <w:tcW w:w="2815" w:type="dxa"/>
            <w:tcBorders>
              <w:top w:val="nil"/>
              <w:left w:val="nil"/>
              <w:bottom w:val="nil"/>
              <w:right w:val="nil"/>
            </w:tcBorders>
            <w:shd w:val="clear" w:color="auto" w:fill="auto"/>
            <w:noWrap/>
            <w:vAlign w:val="bottom"/>
            <w:hideMark/>
          </w:tcPr>
          <w:p w14:paraId="1CE2835F" w14:textId="77777777" w:rsidR="00A6597F" w:rsidRPr="00F43F1F" w:rsidRDefault="00A6597F" w:rsidP="008C7100">
            <w:pPr>
              <w:rPr>
                <w:rFonts w:ascii="Arial" w:eastAsia="Times New Roman" w:hAnsi="Arial" w:cs="Arial"/>
                <w:color w:val="000000"/>
                <w:lang w:eastAsia="en-GB"/>
              </w:rPr>
            </w:pPr>
          </w:p>
        </w:tc>
        <w:tc>
          <w:tcPr>
            <w:tcW w:w="1318" w:type="dxa"/>
            <w:tcBorders>
              <w:top w:val="nil"/>
              <w:left w:val="nil"/>
              <w:bottom w:val="nil"/>
              <w:right w:val="nil"/>
            </w:tcBorders>
            <w:shd w:val="clear" w:color="auto" w:fill="auto"/>
            <w:noWrap/>
            <w:vAlign w:val="bottom"/>
            <w:hideMark/>
          </w:tcPr>
          <w:p w14:paraId="38D6A303"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49747850" w14:textId="77777777" w:rsidTr="008C7100">
        <w:trPr>
          <w:trHeight w:val="300"/>
        </w:trPr>
        <w:tc>
          <w:tcPr>
            <w:tcW w:w="1985" w:type="dxa"/>
            <w:tcBorders>
              <w:top w:val="nil"/>
              <w:left w:val="nil"/>
              <w:bottom w:val="nil"/>
              <w:right w:val="nil"/>
            </w:tcBorders>
            <w:shd w:val="clear" w:color="auto" w:fill="auto"/>
            <w:noWrap/>
            <w:vAlign w:val="bottom"/>
            <w:hideMark/>
          </w:tcPr>
          <w:p w14:paraId="1A8F05A1" w14:textId="77777777" w:rsidR="00A6597F" w:rsidRPr="00F43F1F" w:rsidRDefault="00A6597F" w:rsidP="008C7100">
            <w:pPr>
              <w:rPr>
                <w:rFonts w:ascii="Times New Roman" w:eastAsia="Times New Roman" w:hAnsi="Times New Roman" w:cs="Times New Roman"/>
                <w:sz w:val="20"/>
                <w:szCs w:val="20"/>
                <w:lang w:eastAsia="en-GB"/>
              </w:rPr>
            </w:pPr>
          </w:p>
        </w:tc>
        <w:tc>
          <w:tcPr>
            <w:tcW w:w="2815" w:type="dxa"/>
            <w:tcBorders>
              <w:top w:val="nil"/>
              <w:left w:val="nil"/>
              <w:bottom w:val="nil"/>
              <w:right w:val="nil"/>
            </w:tcBorders>
            <w:shd w:val="clear" w:color="auto" w:fill="auto"/>
            <w:noWrap/>
            <w:vAlign w:val="bottom"/>
            <w:hideMark/>
          </w:tcPr>
          <w:p w14:paraId="7BD7B25F"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Payment to club</w:t>
            </w:r>
          </w:p>
        </w:tc>
        <w:tc>
          <w:tcPr>
            <w:tcW w:w="1318" w:type="dxa"/>
            <w:tcBorders>
              <w:top w:val="single" w:sz="8" w:space="0" w:color="auto"/>
              <w:left w:val="single" w:sz="8" w:space="0" w:color="auto"/>
              <w:bottom w:val="nil"/>
              <w:right w:val="single" w:sz="8" w:space="0" w:color="auto"/>
            </w:tcBorders>
            <w:shd w:val="clear" w:color="auto" w:fill="auto"/>
            <w:noWrap/>
            <w:vAlign w:val="bottom"/>
            <w:hideMark/>
          </w:tcPr>
          <w:p w14:paraId="1CE2F241"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8,333.00</w:t>
            </w:r>
          </w:p>
        </w:tc>
      </w:tr>
      <w:tr w:rsidR="00A6597F" w:rsidRPr="00F43F1F" w14:paraId="18610763" w14:textId="77777777" w:rsidTr="008C7100">
        <w:trPr>
          <w:trHeight w:val="300"/>
        </w:trPr>
        <w:tc>
          <w:tcPr>
            <w:tcW w:w="1985" w:type="dxa"/>
            <w:tcBorders>
              <w:top w:val="nil"/>
              <w:left w:val="nil"/>
              <w:bottom w:val="nil"/>
              <w:right w:val="nil"/>
            </w:tcBorders>
            <w:shd w:val="clear" w:color="auto" w:fill="auto"/>
            <w:noWrap/>
            <w:vAlign w:val="bottom"/>
            <w:hideMark/>
          </w:tcPr>
          <w:p w14:paraId="14386098"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51DE5E4A"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Wages/Tax/Expenses</w:t>
            </w:r>
          </w:p>
        </w:tc>
        <w:tc>
          <w:tcPr>
            <w:tcW w:w="1318" w:type="dxa"/>
            <w:tcBorders>
              <w:top w:val="nil"/>
              <w:left w:val="single" w:sz="8" w:space="0" w:color="auto"/>
              <w:bottom w:val="nil"/>
              <w:right w:val="single" w:sz="8" w:space="0" w:color="auto"/>
            </w:tcBorders>
            <w:shd w:val="clear" w:color="auto" w:fill="auto"/>
            <w:noWrap/>
            <w:vAlign w:val="bottom"/>
            <w:hideMark/>
          </w:tcPr>
          <w:p w14:paraId="5AD42A20"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5,353.53</w:t>
            </w:r>
          </w:p>
        </w:tc>
      </w:tr>
      <w:tr w:rsidR="00A6597F" w:rsidRPr="00F43F1F" w14:paraId="5E988B0A" w14:textId="77777777" w:rsidTr="008C7100">
        <w:trPr>
          <w:trHeight w:val="300"/>
        </w:trPr>
        <w:tc>
          <w:tcPr>
            <w:tcW w:w="1985" w:type="dxa"/>
            <w:tcBorders>
              <w:top w:val="nil"/>
              <w:left w:val="nil"/>
              <w:bottom w:val="nil"/>
              <w:right w:val="nil"/>
            </w:tcBorders>
            <w:shd w:val="clear" w:color="auto" w:fill="auto"/>
            <w:noWrap/>
            <w:vAlign w:val="bottom"/>
            <w:hideMark/>
          </w:tcPr>
          <w:p w14:paraId="5D651ACF"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0AC259BC"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Very Connect</w:t>
            </w:r>
          </w:p>
        </w:tc>
        <w:tc>
          <w:tcPr>
            <w:tcW w:w="1318" w:type="dxa"/>
            <w:tcBorders>
              <w:top w:val="nil"/>
              <w:left w:val="single" w:sz="8" w:space="0" w:color="auto"/>
              <w:bottom w:val="nil"/>
              <w:right w:val="single" w:sz="8" w:space="0" w:color="auto"/>
            </w:tcBorders>
            <w:shd w:val="clear" w:color="auto" w:fill="auto"/>
            <w:noWrap/>
            <w:vAlign w:val="bottom"/>
            <w:hideMark/>
          </w:tcPr>
          <w:p w14:paraId="5CF92F4D"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270.00</w:t>
            </w:r>
          </w:p>
        </w:tc>
      </w:tr>
      <w:tr w:rsidR="00A6597F" w:rsidRPr="00F43F1F" w14:paraId="723E2423" w14:textId="77777777" w:rsidTr="008C7100">
        <w:trPr>
          <w:trHeight w:val="300"/>
        </w:trPr>
        <w:tc>
          <w:tcPr>
            <w:tcW w:w="1985" w:type="dxa"/>
            <w:tcBorders>
              <w:top w:val="nil"/>
              <w:left w:val="nil"/>
              <w:bottom w:val="nil"/>
              <w:right w:val="nil"/>
            </w:tcBorders>
            <w:shd w:val="clear" w:color="auto" w:fill="auto"/>
            <w:noWrap/>
            <w:vAlign w:val="bottom"/>
            <w:hideMark/>
          </w:tcPr>
          <w:p w14:paraId="1D1AF852"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2EB514AB"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Donation to FC United</w:t>
            </w:r>
          </w:p>
        </w:tc>
        <w:tc>
          <w:tcPr>
            <w:tcW w:w="1318" w:type="dxa"/>
            <w:tcBorders>
              <w:top w:val="nil"/>
              <w:left w:val="single" w:sz="8" w:space="0" w:color="auto"/>
              <w:bottom w:val="nil"/>
              <w:right w:val="single" w:sz="8" w:space="0" w:color="auto"/>
            </w:tcBorders>
            <w:shd w:val="clear" w:color="auto" w:fill="auto"/>
            <w:noWrap/>
            <w:vAlign w:val="bottom"/>
            <w:hideMark/>
          </w:tcPr>
          <w:p w14:paraId="73E6A468"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250.00</w:t>
            </w:r>
          </w:p>
        </w:tc>
      </w:tr>
      <w:tr w:rsidR="00A6597F" w:rsidRPr="00F43F1F" w14:paraId="320A14BF" w14:textId="77777777" w:rsidTr="008C7100">
        <w:trPr>
          <w:trHeight w:val="300"/>
        </w:trPr>
        <w:tc>
          <w:tcPr>
            <w:tcW w:w="1985" w:type="dxa"/>
            <w:tcBorders>
              <w:top w:val="nil"/>
              <w:left w:val="nil"/>
              <w:bottom w:val="nil"/>
              <w:right w:val="nil"/>
            </w:tcBorders>
            <w:shd w:val="clear" w:color="auto" w:fill="auto"/>
            <w:noWrap/>
            <w:vAlign w:val="bottom"/>
            <w:hideMark/>
          </w:tcPr>
          <w:p w14:paraId="54FD4461"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13352C36"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Hospitality invoice</w:t>
            </w:r>
          </w:p>
        </w:tc>
        <w:tc>
          <w:tcPr>
            <w:tcW w:w="1318" w:type="dxa"/>
            <w:tcBorders>
              <w:top w:val="nil"/>
              <w:left w:val="single" w:sz="8" w:space="0" w:color="auto"/>
              <w:bottom w:val="nil"/>
              <w:right w:val="single" w:sz="8" w:space="0" w:color="auto"/>
            </w:tcBorders>
            <w:shd w:val="clear" w:color="auto" w:fill="auto"/>
            <w:noWrap/>
            <w:vAlign w:val="bottom"/>
            <w:hideMark/>
          </w:tcPr>
          <w:p w14:paraId="79EDC777"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154.00</w:t>
            </w:r>
          </w:p>
        </w:tc>
      </w:tr>
      <w:tr w:rsidR="00A6597F" w:rsidRPr="00F43F1F" w14:paraId="344E84F6" w14:textId="77777777" w:rsidTr="008C7100">
        <w:trPr>
          <w:trHeight w:val="300"/>
        </w:trPr>
        <w:tc>
          <w:tcPr>
            <w:tcW w:w="1985" w:type="dxa"/>
            <w:tcBorders>
              <w:top w:val="nil"/>
              <w:left w:val="nil"/>
              <w:bottom w:val="nil"/>
              <w:right w:val="nil"/>
            </w:tcBorders>
            <w:shd w:val="clear" w:color="auto" w:fill="auto"/>
            <w:noWrap/>
            <w:vAlign w:val="bottom"/>
            <w:hideMark/>
          </w:tcPr>
          <w:p w14:paraId="47CAA83F"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44A54FF4"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Bank charges</w:t>
            </w:r>
          </w:p>
        </w:tc>
        <w:tc>
          <w:tcPr>
            <w:tcW w:w="1318" w:type="dxa"/>
            <w:tcBorders>
              <w:top w:val="nil"/>
              <w:left w:val="single" w:sz="8" w:space="0" w:color="auto"/>
              <w:bottom w:val="nil"/>
              <w:right w:val="single" w:sz="8" w:space="0" w:color="auto"/>
            </w:tcBorders>
            <w:shd w:val="clear" w:color="auto" w:fill="auto"/>
            <w:noWrap/>
            <w:vAlign w:val="bottom"/>
            <w:hideMark/>
          </w:tcPr>
          <w:p w14:paraId="14F92008"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38.50</w:t>
            </w:r>
          </w:p>
        </w:tc>
      </w:tr>
      <w:tr w:rsidR="00A6597F" w:rsidRPr="00F43F1F" w14:paraId="1BD176B2" w14:textId="77777777" w:rsidTr="008C7100">
        <w:trPr>
          <w:trHeight w:val="300"/>
        </w:trPr>
        <w:tc>
          <w:tcPr>
            <w:tcW w:w="1985" w:type="dxa"/>
            <w:tcBorders>
              <w:top w:val="nil"/>
              <w:left w:val="nil"/>
              <w:bottom w:val="nil"/>
              <w:right w:val="nil"/>
            </w:tcBorders>
            <w:shd w:val="clear" w:color="auto" w:fill="auto"/>
            <w:noWrap/>
            <w:vAlign w:val="bottom"/>
            <w:hideMark/>
          </w:tcPr>
          <w:p w14:paraId="434F91BB"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5E968DE5"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Membership refund</w:t>
            </w:r>
          </w:p>
        </w:tc>
        <w:tc>
          <w:tcPr>
            <w:tcW w:w="1318" w:type="dxa"/>
            <w:tcBorders>
              <w:top w:val="nil"/>
              <w:left w:val="single" w:sz="8" w:space="0" w:color="auto"/>
              <w:bottom w:val="nil"/>
              <w:right w:val="single" w:sz="8" w:space="0" w:color="auto"/>
            </w:tcBorders>
            <w:shd w:val="clear" w:color="auto" w:fill="auto"/>
            <w:noWrap/>
            <w:vAlign w:val="bottom"/>
            <w:hideMark/>
          </w:tcPr>
          <w:p w14:paraId="50CE77A9"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24.00</w:t>
            </w:r>
          </w:p>
        </w:tc>
      </w:tr>
      <w:tr w:rsidR="00A6597F" w:rsidRPr="00F43F1F" w14:paraId="5BFCE9E6" w14:textId="77777777" w:rsidTr="008C7100">
        <w:trPr>
          <w:trHeight w:val="315"/>
        </w:trPr>
        <w:tc>
          <w:tcPr>
            <w:tcW w:w="1985" w:type="dxa"/>
            <w:tcBorders>
              <w:top w:val="nil"/>
              <w:left w:val="nil"/>
              <w:bottom w:val="nil"/>
              <w:right w:val="nil"/>
            </w:tcBorders>
            <w:shd w:val="clear" w:color="auto" w:fill="auto"/>
            <w:noWrap/>
            <w:vAlign w:val="bottom"/>
            <w:hideMark/>
          </w:tcPr>
          <w:p w14:paraId="4DC35E82"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5B0D84E1"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Fasthosts</w:t>
            </w:r>
          </w:p>
        </w:tc>
        <w:tc>
          <w:tcPr>
            <w:tcW w:w="1318" w:type="dxa"/>
            <w:tcBorders>
              <w:top w:val="nil"/>
              <w:left w:val="single" w:sz="8" w:space="0" w:color="auto"/>
              <w:bottom w:val="single" w:sz="8" w:space="0" w:color="auto"/>
              <w:right w:val="single" w:sz="8" w:space="0" w:color="auto"/>
            </w:tcBorders>
            <w:shd w:val="clear" w:color="auto" w:fill="auto"/>
            <w:noWrap/>
            <w:vAlign w:val="bottom"/>
            <w:hideMark/>
          </w:tcPr>
          <w:p w14:paraId="30AF9BE8"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6.60</w:t>
            </w:r>
          </w:p>
        </w:tc>
      </w:tr>
      <w:tr w:rsidR="00A6597F" w:rsidRPr="00F43F1F" w14:paraId="7B953123" w14:textId="77777777" w:rsidTr="008C7100">
        <w:trPr>
          <w:trHeight w:val="315"/>
        </w:trPr>
        <w:tc>
          <w:tcPr>
            <w:tcW w:w="1985" w:type="dxa"/>
            <w:tcBorders>
              <w:top w:val="nil"/>
              <w:left w:val="nil"/>
              <w:bottom w:val="nil"/>
              <w:right w:val="nil"/>
            </w:tcBorders>
            <w:shd w:val="clear" w:color="auto" w:fill="auto"/>
            <w:noWrap/>
            <w:vAlign w:val="bottom"/>
            <w:hideMark/>
          </w:tcPr>
          <w:p w14:paraId="10A5F57F"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49C7D3EA"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12199C7D"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37A0DD81" w14:textId="77777777" w:rsidTr="008C7100">
        <w:trPr>
          <w:trHeight w:val="315"/>
        </w:trPr>
        <w:tc>
          <w:tcPr>
            <w:tcW w:w="1985" w:type="dxa"/>
            <w:tcBorders>
              <w:top w:val="nil"/>
              <w:left w:val="nil"/>
              <w:bottom w:val="nil"/>
              <w:right w:val="nil"/>
            </w:tcBorders>
            <w:shd w:val="clear" w:color="auto" w:fill="auto"/>
            <w:noWrap/>
            <w:vAlign w:val="bottom"/>
            <w:hideMark/>
          </w:tcPr>
          <w:p w14:paraId="258B01BB" w14:textId="77777777" w:rsidR="00A6597F" w:rsidRPr="00F43F1F" w:rsidRDefault="00A6597F" w:rsidP="008C7100">
            <w:pPr>
              <w:jc w:val="right"/>
              <w:rPr>
                <w:rFonts w:ascii="Times New Roman" w:eastAsia="Times New Roman" w:hAnsi="Times New Roman" w:cs="Times New Roman"/>
                <w:sz w:val="20"/>
                <w:szCs w:val="20"/>
                <w:lang w:eastAsia="en-GB"/>
              </w:rPr>
            </w:pPr>
          </w:p>
        </w:tc>
        <w:tc>
          <w:tcPr>
            <w:tcW w:w="2815" w:type="dxa"/>
            <w:tcBorders>
              <w:top w:val="nil"/>
              <w:left w:val="nil"/>
              <w:bottom w:val="nil"/>
              <w:right w:val="nil"/>
            </w:tcBorders>
            <w:shd w:val="clear" w:color="auto" w:fill="auto"/>
            <w:noWrap/>
            <w:vAlign w:val="bottom"/>
            <w:hideMark/>
          </w:tcPr>
          <w:p w14:paraId="60CE19B4"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Total</w:t>
            </w: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BD0620"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14,429.63</w:t>
            </w:r>
          </w:p>
        </w:tc>
      </w:tr>
      <w:tr w:rsidR="00A6597F" w:rsidRPr="00F43F1F" w14:paraId="0A468F4D" w14:textId="77777777" w:rsidTr="008C7100">
        <w:trPr>
          <w:trHeight w:val="315"/>
        </w:trPr>
        <w:tc>
          <w:tcPr>
            <w:tcW w:w="1985" w:type="dxa"/>
            <w:tcBorders>
              <w:top w:val="nil"/>
              <w:left w:val="nil"/>
              <w:bottom w:val="nil"/>
              <w:right w:val="nil"/>
            </w:tcBorders>
            <w:shd w:val="clear" w:color="auto" w:fill="auto"/>
            <w:noWrap/>
            <w:vAlign w:val="bottom"/>
            <w:hideMark/>
          </w:tcPr>
          <w:p w14:paraId="315E7C93"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10DDDDA9"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2A8D5019"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4A9B732C" w14:textId="77777777" w:rsidTr="008C7100">
        <w:trPr>
          <w:trHeight w:val="300"/>
        </w:trPr>
        <w:tc>
          <w:tcPr>
            <w:tcW w:w="1985" w:type="dxa"/>
            <w:tcBorders>
              <w:top w:val="nil"/>
              <w:left w:val="nil"/>
              <w:bottom w:val="nil"/>
              <w:right w:val="nil"/>
            </w:tcBorders>
            <w:shd w:val="clear" w:color="auto" w:fill="auto"/>
            <w:noWrap/>
            <w:vAlign w:val="bottom"/>
            <w:hideMark/>
          </w:tcPr>
          <w:p w14:paraId="4FF423A3"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Deposit account</w:t>
            </w:r>
          </w:p>
        </w:tc>
        <w:tc>
          <w:tcPr>
            <w:tcW w:w="2815" w:type="dxa"/>
            <w:tcBorders>
              <w:top w:val="nil"/>
              <w:left w:val="nil"/>
              <w:bottom w:val="nil"/>
              <w:right w:val="nil"/>
            </w:tcBorders>
            <w:shd w:val="clear" w:color="auto" w:fill="auto"/>
            <w:noWrap/>
            <w:vAlign w:val="bottom"/>
            <w:hideMark/>
          </w:tcPr>
          <w:p w14:paraId="6407F390" w14:textId="77777777" w:rsidR="00A6597F" w:rsidRPr="00F43F1F" w:rsidRDefault="00A6597F" w:rsidP="008C7100">
            <w:pPr>
              <w:rPr>
                <w:rFonts w:ascii="Arial" w:eastAsia="Times New Roman" w:hAnsi="Arial" w:cs="Arial"/>
                <w:color w:val="000000"/>
                <w:lang w:eastAsia="en-GB"/>
              </w:rPr>
            </w:pPr>
          </w:p>
        </w:tc>
        <w:tc>
          <w:tcPr>
            <w:tcW w:w="1318" w:type="dxa"/>
            <w:tcBorders>
              <w:top w:val="single" w:sz="8" w:space="0" w:color="auto"/>
              <w:left w:val="single" w:sz="8" w:space="0" w:color="auto"/>
              <w:bottom w:val="nil"/>
              <w:right w:val="single" w:sz="8" w:space="0" w:color="auto"/>
            </w:tcBorders>
            <w:shd w:val="clear" w:color="auto" w:fill="auto"/>
            <w:noWrap/>
            <w:vAlign w:val="bottom"/>
            <w:hideMark/>
          </w:tcPr>
          <w:p w14:paraId="2017C2DE"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421,899.52</w:t>
            </w:r>
          </w:p>
        </w:tc>
      </w:tr>
      <w:tr w:rsidR="00A6597F" w:rsidRPr="00F43F1F" w14:paraId="44F321FD" w14:textId="77777777" w:rsidTr="008C7100">
        <w:trPr>
          <w:trHeight w:val="315"/>
        </w:trPr>
        <w:tc>
          <w:tcPr>
            <w:tcW w:w="1985" w:type="dxa"/>
            <w:tcBorders>
              <w:top w:val="nil"/>
              <w:left w:val="nil"/>
              <w:bottom w:val="nil"/>
              <w:right w:val="nil"/>
            </w:tcBorders>
            <w:shd w:val="clear" w:color="auto" w:fill="auto"/>
            <w:noWrap/>
            <w:vAlign w:val="bottom"/>
            <w:hideMark/>
          </w:tcPr>
          <w:p w14:paraId="489E457C"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PayPal</w:t>
            </w:r>
          </w:p>
        </w:tc>
        <w:tc>
          <w:tcPr>
            <w:tcW w:w="2815" w:type="dxa"/>
            <w:tcBorders>
              <w:top w:val="nil"/>
              <w:left w:val="nil"/>
              <w:bottom w:val="nil"/>
              <w:right w:val="nil"/>
            </w:tcBorders>
            <w:shd w:val="clear" w:color="auto" w:fill="auto"/>
            <w:noWrap/>
            <w:vAlign w:val="bottom"/>
            <w:hideMark/>
          </w:tcPr>
          <w:p w14:paraId="7ADC9277" w14:textId="77777777" w:rsidR="00A6597F" w:rsidRPr="00F43F1F" w:rsidRDefault="00A6597F" w:rsidP="008C7100">
            <w:pPr>
              <w:rPr>
                <w:rFonts w:ascii="Arial" w:eastAsia="Times New Roman" w:hAnsi="Arial" w:cs="Arial"/>
                <w:color w:val="000000"/>
                <w:lang w:eastAsia="en-GB"/>
              </w:rPr>
            </w:pPr>
          </w:p>
        </w:tc>
        <w:tc>
          <w:tcPr>
            <w:tcW w:w="1318" w:type="dxa"/>
            <w:tcBorders>
              <w:top w:val="nil"/>
              <w:left w:val="single" w:sz="8" w:space="0" w:color="auto"/>
              <w:bottom w:val="single" w:sz="8" w:space="0" w:color="auto"/>
              <w:right w:val="single" w:sz="8" w:space="0" w:color="auto"/>
            </w:tcBorders>
            <w:shd w:val="clear" w:color="auto" w:fill="auto"/>
            <w:noWrap/>
            <w:vAlign w:val="bottom"/>
            <w:hideMark/>
          </w:tcPr>
          <w:p w14:paraId="7AEBD910"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310.50</w:t>
            </w:r>
          </w:p>
        </w:tc>
      </w:tr>
      <w:tr w:rsidR="00A6597F" w:rsidRPr="00F43F1F" w14:paraId="67996BEB" w14:textId="77777777" w:rsidTr="008C7100">
        <w:trPr>
          <w:trHeight w:val="315"/>
        </w:trPr>
        <w:tc>
          <w:tcPr>
            <w:tcW w:w="1985" w:type="dxa"/>
            <w:tcBorders>
              <w:top w:val="nil"/>
              <w:left w:val="nil"/>
              <w:bottom w:val="nil"/>
              <w:right w:val="nil"/>
            </w:tcBorders>
            <w:shd w:val="clear" w:color="auto" w:fill="auto"/>
            <w:noWrap/>
            <w:vAlign w:val="bottom"/>
            <w:hideMark/>
          </w:tcPr>
          <w:p w14:paraId="3E6BC565" w14:textId="77777777" w:rsidR="00A6597F" w:rsidRPr="00F43F1F" w:rsidRDefault="00A6597F" w:rsidP="008C7100">
            <w:pPr>
              <w:jc w:val="right"/>
              <w:rPr>
                <w:rFonts w:ascii="Arial" w:eastAsia="Times New Roman" w:hAnsi="Arial" w:cs="Arial"/>
                <w:color w:val="000000"/>
                <w:lang w:eastAsia="en-GB"/>
              </w:rPr>
            </w:pPr>
          </w:p>
        </w:tc>
        <w:tc>
          <w:tcPr>
            <w:tcW w:w="2815" w:type="dxa"/>
            <w:tcBorders>
              <w:top w:val="nil"/>
              <w:left w:val="nil"/>
              <w:bottom w:val="nil"/>
              <w:right w:val="nil"/>
            </w:tcBorders>
            <w:shd w:val="clear" w:color="auto" w:fill="auto"/>
            <w:noWrap/>
            <w:vAlign w:val="bottom"/>
            <w:hideMark/>
          </w:tcPr>
          <w:p w14:paraId="47808F67" w14:textId="77777777" w:rsidR="00A6597F" w:rsidRPr="00F43F1F" w:rsidRDefault="00A6597F" w:rsidP="008C7100">
            <w:pPr>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2A0A48D9" w14:textId="77777777" w:rsidR="00A6597F" w:rsidRPr="00F43F1F" w:rsidRDefault="00A6597F" w:rsidP="008C7100">
            <w:pPr>
              <w:rPr>
                <w:rFonts w:ascii="Times New Roman" w:eastAsia="Times New Roman" w:hAnsi="Times New Roman" w:cs="Times New Roman"/>
                <w:sz w:val="20"/>
                <w:szCs w:val="20"/>
                <w:lang w:eastAsia="en-GB"/>
              </w:rPr>
            </w:pPr>
          </w:p>
        </w:tc>
      </w:tr>
      <w:tr w:rsidR="00A6597F" w:rsidRPr="00F43F1F" w14:paraId="070E1E64" w14:textId="77777777" w:rsidTr="008C7100">
        <w:trPr>
          <w:trHeight w:val="315"/>
        </w:trPr>
        <w:tc>
          <w:tcPr>
            <w:tcW w:w="1985" w:type="dxa"/>
            <w:tcBorders>
              <w:top w:val="nil"/>
              <w:left w:val="nil"/>
              <w:bottom w:val="nil"/>
              <w:right w:val="nil"/>
            </w:tcBorders>
            <w:shd w:val="clear" w:color="auto" w:fill="auto"/>
            <w:noWrap/>
            <w:vAlign w:val="bottom"/>
            <w:hideMark/>
          </w:tcPr>
          <w:p w14:paraId="03CE1454" w14:textId="77777777" w:rsidR="00A6597F" w:rsidRPr="00F43F1F" w:rsidRDefault="00A6597F" w:rsidP="008C7100">
            <w:pPr>
              <w:rPr>
                <w:rFonts w:ascii="Arial" w:eastAsia="Times New Roman" w:hAnsi="Arial" w:cs="Arial"/>
                <w:color w:val="000000"/>
                <w:lang w:eastAsia="en-GB"/>
              </w:rPr>
            </w:pPr>
            <w:r w:rsidRPr="00F43F1F">
              <w:rPr>
                <w:rFonts w:ascii="Arial" w:eastAsia="Times New Roman" w:hAnsi="Arial" w:cs="Arial"/>
                <w:color w:val="000000"/>
                <w:lang w:eastAsia="en-GB"/>
              </w:rPr>
              <w:t>Total</w:t>
            </w:r>
          </w:p>
        </w:tc>
        <w:tc>
          <w:tcPr>
            <w:tcW w:w="2815" w:type="dxa"/>
            <w:tcBorders>
              <w:top w:val="nil"/>
              <w:left w:val="nil"/>
              <w:bottom w:val="nil"/>
              <w:right w:val="nil"/>
            </w:tcBorders>
            <w:shd w:val="clear" w:color="auto" w:fill="auto"/>
            <w:noWrap/>
            <w:vAlign w:val="bottom"/>
            <w:hideMark/>
          </w:tcPr>
          <w:p w14:paraId="13EE9AF5" w14:textId="77777777" w:rsidR="00A6597F" w:rsidRPr="00F43F1F" w:rsidRDefault="00A6597F" w:rsidP="008C7100">
            <w:pPr>
              <w:rPr>
                <w:rFonts w:ascii="Arial" w:eastAsia="Times New Roman" w:hAnsi="Arial" w:cs="Arial"/>
                <w:color w:val="000000"/>
                <w:lang w:eastAsia="en-GB"/>
              </w:rPr>
            </w:pPr>
          </w:p>
        </w:tc>
        <w:tc>
          <w:tcPr>
            <w:tcW w:w="13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BB6492" w14:textId="77777777" w:rsidR="00A6597F" w:rsidRPr="00F43F1F" w:rsidRDefault="00A6597F" w:rsidP="008C7100">
            <w:pPr>
              <w:jc w:val="right"/>
              <w:rPr>
                <w:rFonts w:ascii="Arial" w:eastAsia="Times New Roman" w:hAnsi="Arial" w:cs="Arial"/>
                <w:color w:val="000000"/>
                <w:lang w:eastAsia="en-GB"/>
              </w:rPr>
            </w:pPr>
            <w:r w:rsidRPr="00F43F1F">
              <w:rPr>
                <w:rFonts w:ascii="Arial" w:eastAsia="Times New Roman" w:hAnsi="Arial" w:cs="Arial"/>
                <w:color w:val="000000"/>
                <w:lang w:eastAsia="en-GB"/>
              </w:rPr>
              <w:t>646,463.75</w:t>
            </w:r>
          </w:p>
        </w:tc>
      </w:tr>
    </w:tbl>
    <w:p w14:paraId="43B0A4A4" w14:textId="77777777" w:rsidR="00A6597F" w:rsidRDefault="00A6597F" w:rsidP="00A6597F">
      <w:pPr>
        <w:rPr>
          <w:rFonts w:ascii="Arial" w:hAnsi="Arial" w:cs="Arial"/>
          <w:b/>
          <w:bCs/>
        </w:rPr>
      </w:pPr>
    </w:p>
    <w:p w14:paraId="6AA8F7E6" w14:textId="77777777" w:rsidR="00A6597F" w:rsidRDefault="00A6597F" w:rsidP="00A6597F">
      <w:pPr>
        <w:rPr>
          <w:rFonts w:ascii="Arial" w:hAnsi="Arial" w:cs="Arial"/>
          <w:b/>
          <w:bCs/>
        </w:rPr>
      </w:pPr>
    </w:p>
    <w:p w14:paraId="6F3B27F7" w14:textId="77777777" w:rsidR="00A6597F" w:rsidRPr="00A10AF7" w:rsidRDefault="00A6597F" w:rsidP="00A6597F">
      <w:pPr>
        <w:rPr>
          <w:rFonts w:ascii="Arial" w:hAnsi="Arial" w:cs="Arial"/>
          <w:b/>
          <w:bCs/>
          <w:sz w:val="22"/>
          <w:szCs w:val="22"/>
        </w:rPr>
      </w:pPr>
      <w:r w:rsidRPr="00A10AF7">
        <w:rPr>
          <w:rFonts w:ascii="Arial" w:hAnsi="Arial" w:cs="Arial"/>
          <w:b/>
          <w:bCs/>
          <w:sz w:val="22"/>
          <w:szCs w:val="22"/>
        </w:rPr>
        <w:t>Notes:</w:t>
      </w:r>
    </w:p>
    <w:p w14:paraId="4B7920C5" w14:textId="77777777" w:rsidR="00A6597F" w:rsidRPr="00A10AF7" w:rsidRDefault="00A6597F" w:rsidP="00A6597F">
      <w:pPr>
        <w:rPr>
          <w:rFonts w:ascii="Arial" w:hAnsi="Arial" w:cs="Arial"/>
          <w:sz w:val="22"/>
          <w:szCs w:val="22"/>
        </w:rPr>
      </w:pPr>
      <w:r w:rsidRPr="00A10AF7">
        <w:rPr>
          <w:rFonts w:ascii="Arial" w:hAnsi="Arial" w:cs="Arial"/>
          <w:sz w:val="22"/>
          <w:szCs w:val="22"/>
        </w:rPr>
        <w:t>The higher-than-normal Wages/Tax/Expenses entry was due to the payment of two Membership Secretaries during the period and the payment of our Corporation Tax bill relating to our 2023/24 financial year.</w:t>
      </w:r>
    </w:p>
    <w:p w14:paraId="289291A0" w14:textId="77777777" w:rsidR="00C80FC6" w:rsidRDefault="00C80FC6" w:rsidP="00A01A0B">
      <w:pPr>
        <w:pStyle w:val="NormalWeb"/>
        <w:tabs>
          <w:tab w:val="left" w:pos="2102"/>
        </w:tabs>
        <w:spacing w:after="0" w:line="240" w:lineRule="auto"/>
        <w:rPr>
          <w:rFonts w:ascii="Arial" w:hAnsi="Arial" w:cs="Arial"/>
          <w:u w:val="single"/>
        </w:rPr>
      </w:pPr>
    </w:p>
    <w:p w14:paraId="56360AC6" w14:textId="2B5DF834" w:rsidR="004B04C9" w:rsidRPr="00C80FC6" w:rsidRDefault="00C80FC6" w:rsidP="00A01A0B">
      <w:pPr>
        <w:pStyle w:val="NormalWeb"/>
        <w:tabs>
          <w:tab w:val="left" w:pos="2102"/>
        </w:tabs>
        <w:spacing w:after="0" w:line="240" w:lineRule="auto"/>
        <w:rPr>
          <w:rFonts w:ascii="Arial" w:hAnsi="Arial" w:cs="Arial"/>
          <w:u w:val="single"/>
        </w:rPr>
      </w:pPr>
      <w:r w:rsidRPr="00C80FC6">
        <w:rPr>
          <w:rFonts w:ascii="Arial" w:hAnsi="Arial" w:cs="Arial"/>
          <w:u w:val="single"/>
        </w:rPr>
        <w:t xml:space="preserve">Owners and </w:t>
      </w:r>
      <w:r w:rsidR="00E36949">
        <w:rPr>
          <w:rFonts w:ascii="Arial" w:hAnsi="Arial" w:cs="Arial"/>
          <w:u w:val="single"/>
        </w:rPr>
        <w:t>M</w:t>
      </w:r>
      <w:r w:rsidRPr="00C80FC6">
        <w:rPr>
          <w:rFonts w:ascii="Arial" w:hAnsi="Arial" w:cs="Arial"/>
          <w:u w:val="single"/>
        </w:rPr>
        <w:t>embership Group</w:t>
      </w:r>
    </w:p>
    <w:p w14:paraId="0410CF7D" w14:textId="77777777" w:rsidR="002A4835" w:rsidRPr="00A10AF7" w:rsidRDefault="00A6597F"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Minutes of last week’s meeting are in the meeting pack.</w:t>
      </w:r>
      <w:r w:rsidR="002A4835" w:rsidRPr="00A10AF7">
        <w:rPr>
          <w:rFonts w:ascii="Arial" w:hAnsi="Arial" w:cs="Arial"/>
          <w:sz w:val="22"/>
          <w:szCs w:val="22"/>
        </w:rPr>
        <w:t xml:space="preserve"> </w:t>
      </w:r>
    </w:p>
    <w:p w14:paraId="0B1FFBBE" w14:textId="69FF5946" w:rsidR="004B04C9" w:rsidRPr="00A10AF7" w:rsidRDefault="00A6597F"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The awards evening is on the 4</w:t>
      </w:r>
      <w:r w:rsidRPr="00A10AF7">
        <w:rPr>
          <w:rFonts w:ascii="Arial" w:hAnsi="Arial" w:cs="Arial"/>
          <w:sz w:val="22"/>
          <w:szCs w:val="22"/>
          <w:vertAlign w:val="superscript"/>
        </w:rPr>
        <w:t>th</w:t>
      </w:r>
      <w:r w:rsidRPr="00A10AF7">
        <w:rPr>
          <w:rFonts w:ascii="Arial" w:hAnsi="Arial" w:cs="Arial"/>
          <w:sz w:val="22"/>
          <w:szCs w:val="22"/>
        </w:rPr>
        <w:t xml:space="preserve"> May 2025.</w:t>
      </w:r>
    </w:p>
    <w:p w14:paraId="6F9DA335" w14:textId="56FDC3A6" w:rsidR="00A6597F" w:rsidRPr="008A4F21" w:rsidRDefault="00A6597F" w:rsidP="00A01A0B">
      <w:pPr>
        <w:pStyle w:val="NormalWeb"/>
        <w:tabs>
          <w:tab w:val="left" w:pos="2102"/>
        </w:tabs>
        <w:spacing w:after="0" w:line="240" w:lineRule="auto"/>
        <w:rPr>
          <w:rFonts w:ascii="Arial" w:hAnsi="Arial" w:cs="Arial"/>
          <w:u w:val="single"/>
        </w:rPr>
      </w:pPr>
      <w:r w:rsidRPr="008A4F21">
        <w:rPr>
          <w:rFonts w:ascii="Arial" w:hAnsi="Arial" w:cs="Arial"/>
          <w:u w:val="single"/>
        </w:rPr>
        <w:t>Supporters’ Experience Committee</w:t>
      </w:r>
    </w:p>
    <w:p w14:paraId="44B5F8A7" w14:textId="77777777" w:rsidR="002A4835" w:rsidRDefault="002A4835" w:rsidP="00A05BE3">
      <w:pPr>
        <w:pStyle w:val="p1"/>
        <w:rPr>
          <w:rFonts w:ascii="Arial" w:hAnsi="Arial" w:cs="Arial"/>
          <w:sz w:val="22"/>
          <w:szCs w:val="22"/>
        </w:rPr>
      </w:pPr>
    </w:p>
    <w:p w14:paraId="462825DC" w14:textId="079A4782" w:rsidR="00A05BE3" w:rsidRPr="002A4835" w:rsidRDefault="00A05BE3" w:rsidP="00A05BE3">
      <w:pPr>
        <w:pStyle w:val="p1"/>
        <w:rPr>
          <w:rFonts w:ascii="Arial" w:hAnsi="Arial" w:cs="Arial"/>
          <w:sz w:val="22"/>
          <w:szCs w:val="22"/>
        </w:rPr>
      </w:pPr>
      <w:r w:rsidRPr="002A4835">
        <w:rPr>
          <w:rFonts w:ascii="Arial" w:hAnsi="Arial" w:cs="Arial"/>
          <w:sz w:val="22"/>
          <w:szCs w:val="22"/>
        </w:rPr>
        <w:t>Away end bar progressing, handrails and servery to be installed with the aim of trialling the area</w:t>
      </w:r>
      <w:r w:rsidR="002A4835">
        <w:rPr>
          <w:rFonts w:ascii="Arial" w:hAnsi="Arial" w:cs="Arial"/>
          <w:sz w:val="22"/>
          <w:szCs w:val="22"/>
        </w:rPr>
        <w:t xml:space="preserve"> </w:t>
      </w:r>
      <w:r w:rsidRPr="002A4835">
        <w:rPr>
          <w:rFonts w:ascii="Arial" w:hAnsi="Arial" w:cs="Arial"/>
          <w:sz w:val="22"/>
          <w:szCs w:val="22"/>
        </w:rPr>
        <w:t>during March.</w:t>
      </w:r>
    </w:p>
    <w:p w14:paraId="5ED0C6E5" w14:textId="77777777" w:rsidR="00A05BE3" w:rsidRPr="002A4835" w:rsidRDefault="00A05BE3" w:rsidP="00A05BE3">
      <w:pPr>
        <w:pStyle w:val="p1"/>
        <w:rPr>
          <w:rFonts w:ascii="Arial" w:hAnsi="Arial" w:cs="Arial"/>
          <w:sz w:val="22"/>
          <w:szCs w:val="22"/>
        </w:rPr>
      </w:pPr>
    </w:p>
    <w:p w14:paraId="108D9B2D" w14:textId="08001E62" w:rsidR="00A05BE3" w:rsidRPr="002A4835" w:rsidRDefault="00A05BE3" w:rsidP="00A05BE3">
      <w:pPr>
        <w:pStyle w:val="p1"/>
        <w:rPr>
          <w:rFonts w:ascii="Arial" w:hAnsi="Arial" w:cs="Arial"/>
          <w:sz w:val="22"/>
          <w:szCs w:val="22"/>
        </w:rPr>
      </w:pPr>
      <w:r w:rsidRPr="002A4835">
        <w:rPr>
          <w:rFonts w:ascii="Arial" w:hAnsi="Arial" w:cs="Arial"/>
          <w:sz w:val="22"/>
          <w:szCs w:val="22"/>
        </w:rPr>
        <w:t>The museum has moved from its upstairs base to the former Reception/Trust Office. This</w:t>
      </w:r>
      <w:r w:rsidR="002A4835">
        <w:rPr>
          <w:rFonts w:ascii="Arial" w:hAnsi="Arial" w:cs="Arial"/>
          <w:sz w:val="22"/>
          <w:szCs w:val="22"/>
        </w:rPr>
        <w:t xml:space="preserve"> </w:t>
      </w:r>
      <w:r w:rsidRPr="002A4835">
        <w:rPr>
          <w:rFonts w:ascii="Arial" w:hAnsi="Arial" w:cs="Arial"/>
          <w:sz w:val="22"/>
          <w:szCs w:val="22"/>
        </w:rPr>
        <w:t>will</w:t>
      </w:r>
      <w:r w:rsidR="002A4835">
        <w:rPr>
          <w:rFonts w:ascii="Arial" w:hAnsi="Arial" w:cs="Arial"/>
          <w:sz w:val="22"/>
          <w:szCs w:val="22"/>
        </w:rPr>
        <w:t xml:space="preserve"> </w:t>
      </w:r>
      <w:r w:rsidRPr="002A4835">
        <w:rPr>
          <w:rFonts w:ascii="Arial" w:hAnsi="Arial" w:cs="Arial"/>
          <w:sz w:val="22"/>
          <w:szCs w:val="22"/>
        </w:rPr>
        <w:t>make it more accessible to visitors and allow the creation of a</w:t>
      </w:r>
      <w:r w:rsidR="002A4835">
        <w:rPr>
          <w:rFonts w:ascii="Arial" w:hAnsi="Arial" w:cs="Arial"/>
          <w:sz w:val="22"/>
          <w:szCs w:val="22"/>
        </w:rPr>
        <w:t>n</w:t>
      </w:r>
      <w:r w:rsidRPr="002A4835">
        <w:rPr>
          <w:rFonts w:ascii="Arial" w:hAnsi="Arial" w:cs="Arial"/>
          <w:sz w:val="22"/>
          <w:szCs w:val="22"/>
        </w:rPr>
        <w:t xml:space="preserve"> informal meeting space and</w:t>
      </w:r>
      <w:r w:rsidR="002A4835">
        <w:rPr>
          <w:rFonts w:ascii="Arial" w:hAnsi="Arial" w:cs="Arial"/>
          <w:sz w:val="22"/>
          <w:szCs w:val="22"/>
        </w:rPr>
        <w:t xml:space="preserve"> </w:t>
      </w:r>
      <w:r w:rsidRPr="002A4835">
        <w:rPr>
          <w:rFonts w:ascii="Arial" w:hAnsi="Arial" w:cs="Arial"/>
          <w:sz w:val="22"/>
          <w:szCs w:val="22"/>
        </w:rPr>
        <w:t>players</w:t>
      </w:r>
      <w:r w:rsidR="002A4835">
        <w:rPr>
          <w:rFonts w:ascii="Arial" w:hAnsi="Arial" w:cs="Arial"/>
          <w:sz w:val="22"/>
          <w:szCs w:val="22"/>
        </w:rPr>
        <w:t>’</w:t>
      </w:r>
      <w:r w:rsidRPr="002A4835">
        <w:rPr>
          <w:rFonts w:ascii="Arial" w:hAnsi="Arial" w:cs="Arial"/>
          <w:sz w:val="22"/>
          <w:szCs w:val="22"/>
        </w:rPr>
        <w:t xml:space="preserve"> family room on matchdays.</w:t>
      </w:r>
    </w:p>
    <w:p w14:paraId="4D6F0E41" w14:textId="77777777" w:rsidR="00A05BE3" w:rsidRPr="002A4835" w:rsidRDefault="00A05BE3" w:rsidP="00A05BE3">
      <w:pPr>
        <w:pStyle w:val="p1"/>
        <w:rPr>
          <w:rFonts w:ascii="Arial" w:hAnsi="Arial" w:cs="Arial"/>
          <w:sz w:val="22"/>
          <w:szCs w:val="22"/>
        </w:rPr>
      </w:pPr>
    </w:p>
    <w:p w14:paraId="2386B74F" w14:textId="0A6B3223" w:rsidR="00A05BE3" w:rsidRPr="002A4835" w:rsidRDefault="00A05BE3" w:rsidP="00A05BE3">
      <w:pPr>
        <w:pStyle w:val="p1"/>
        <w:rPr>
          <w:rFonts w:ascii="Arial" w:hAnsi="Arial" w:cs="Arial"/>
          <w:sz w:val="22"/>
          <w:szCs w:val="22"/>
        </w:rPr>
      </w:pPr>
      <w:r w:rsidRPr="002A4835">
        <w:rPr>
          <w:rFonts w:ascii="Arial" w:hAnsi="Arial" w:cs="Arial"/>
          <w:sz w:val="22"/>
          <w:szCs w:val="22"/>
        </w:rPr>
        <w:t>Away end wheelchair platform and lift installed to allow disabled away supporters to watch</w:t>
      </w:r>
    </w:p>
    <w:p w14:paraId="023320C1"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matches amongst their own supporters and to make us EFL compliant. The installation was</w:t>
      </w:r>
    </w:p>
    <w:p w14:paraId="7E7C316D"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carried out in a contra deal with Dolphin Lifts.</w:t>
      </w:r>
    </w:p>
    <w:p w14:paraId="0847ECB0" w14:textId="77777777" w:rsidR="00A05BE3" w:rsidRPr="002A4835" w:rsidRDefault="00A05BE3" w:rsidP="00A05BE3">
      <w:pPr>
        <w:pStyle w:val="p1"/>
        <w:rPr>
          <w:rFonts w:ascii="Arial" w:hAnsi="Arial" w:cs="Arial"/>
          <w:sz w:val="22"/>
          <w:szCs w:val="22"/>
        </w:rPr>
      </w:pPr>
    </w:p>
    <w:p w14:paraId="7D810DF8" w14:textId="3882AD87" w:rsidR="00A05BE3" w:rsidRPr="002A4835" w:rsidRDefault="00A05BE3" w:rsidP="00A05BE3">
      <w:pPr>
        <w:pStyle w:val="p1"/>
        <w:rPr>
          <w:rFonts w:ascii="Arial" w:hAnsi="Arial" w:cs="Arial"/>
          <w:sz w:val="22"/>
          <w:szCs w:val="22"/>
        </w:rPr>
      </w:pPr>
      <w:r w:rsidRPr="002A4835">
        <w:rPr>
          <w:rFonts w:ascii="Arial" w:hAnsi="Arial" w:cs="Arial"/>
          <w:sz w:val="22"/>
          <w:szCs w:val="22"/>
        </w:rPr>
        <w:t>Fan Zone Signage to be installed especially with directions for Toilets &amp; Gate 7.</w:t>
      </w:r>
    </w:p>
    <w:p w14:paraId="5B01DF19"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Shop and Fan Zone improvements are now complete.</w:t>
      </w:r>
    </w:p>
    <w:p w14:paraId="3402EA9F" w14:textId="4A4FCAD8" w:rsidR="00A05BE3" w:rsidRPr="002A4835" w:rsidRDefault="00A05BE3" w:rsidP="00A05BE3">
      <w:pPr>
        <w:pStyle w:val="p1"/>
        <w:rPr>
          <w:rFonts w:ascii="Arial" w:hAnsi="Arial" w:cs="Arial"/>
          <w:sz w:val="22"/>
          <w:szCs w:val="22"/>
        </w:rPr>
      </w:pPr>
      <w:r w:rsidRPr="002A4835">
        <w:rPr>
          <w:rFonts w:ascii="Arial" w:hAnsi="Arial" w:cs="Arial"/>
          <w:sz w:val="22"/>
          <w:szCs w:val="22"/>
        </w:rPr>
        <w:t>Large screen TV installed in the Centre Spot as a positioning trial.</w:t>
      </w:r>
    </w:p>
    <w:p w14:paraId="47E6130C" w14:textId="13F4A7F5" w:rsidR="00A05BE3" w:rsidRPr="002A4835" w:rsidRDefault="00A05BE3" w:rsidP="00A05BE3">
      <w:pPr>
        <w:pStyle w:val="p1"/>
        <w:rPr>
          <w:rFonts w:ascii="Arial" w:hAnsi="Arial" w:cs="Arial"/>
          <w:sz w:val="22"/>
          <w:szCs w:val="22"/>
        </w:rPr>
      </w:pPr>
      <w:r w:rsidRPr="002A4835">
        <w:rPr>
          <w:rFonts w:ascii="Arial" w:hAnsi="Arial" w:cs="Arial"/>
          <w:sz w:val="22"/>
          <w:szCs w:val="22"/>
        </w:rPr>
        <w:t>It was reported that the bars’ team, led by Naomi, was working well.</w:t>
      </w:r>
    </w:p>
    <w:p w14:paraId="5C1F4FA8"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 xml:space="preserve">A </w:t>
      </w:r>
      <w:proofErr w:type="gramStart"/>
      <w:r w:rsidRPr="002A4835">
        <w:rPr>
          <w:rFonts w:ascii="Arial" w:hAnsi="Arial" w:cs="Arial"/>
          <w:sz w:val="22"/>
          <w:szCs w:val="22"/>
        </w:rPr>
        <w:t>five star</w:t>
      </w:r>
      <w:proofErr w:type="gramEnd"/>
      <w:r w:rsidRPr="002A4835">
        <w:rPr>
          <w:rFonts w:ascii="Arial" w:hAnsi="Arial" w:cs="Arial"/>
          <w:sz w:val="22"/>
          <w:szCs w:val="22"/>
        </w:rPr>
        <w:t xml:space="preserve"> food hygiene has been received. Publicity needed.</w:t>
      </w:r>
    </w:p>
    <w:p w14:paraId="25053ADA" w14:textId="3810C040" w:rsidR="00A05BE3" w:rsidRPr="002A4835" w:rsidRDefault="00A05BE3" w:rsidP="00A05BE3">
      <w:pPr>
        <w:pStyle w:val="p1"/>
        <w:rPr>
          <w:rFonts w:ascii="Arial" w:hAnsi="Arial" w:cs="Arial"/>
          <w:sz w:val="22"/>
          <w:szCs w:val="22"/>
        </w:rPr>
      </w:pPr>
      <w:r w:rsidRPr="002A4835">
        <w:rPr>
          <w:rFonts w:ascii="Arial" w:hAnsi="Arial" w:cs="Arial"/>
          <w:sz w:val="22"/>
          <w:szCs w:val="22"/>
        </w:rPr>
        <w:t>Non matchday and post-match Trust Member bar discounts have been confirmed at 10%. The</w:t>
      </w:r>
      <w:r w:rsidR="002A4835">
        <w:rPr>
          <w:rFonts w:ascii="Arial" w:hAnsi="Arial" w:cs="Arial"/>
          <w:sz w:val="22"/>
          <w:szCs w:val="22"/>
        </w:rPr>
        <w:t xml:space="preserve"> </w:t>
      </w:r>
      <w:r w:rsidRPr="002A4835">
        <w:rPr>
          <w:rFonts w:ascii="Arial" w:hAnsi="Arial" w:cs="Arial"/>
          <w:sz w:val="22"/>
          <w:szCs w:val="22"/>
        </w:rPr>
        <w:t>Trust will shortly issue its members with digital membership cards.</w:t>
      </w:r>
    </w:p>
    <w:p w14:paraId="54AF83C7"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Recyclable cups to be reordered and a token deposit system to be implemented. Proceeds</w:t>
      </w:r>
    </w:p>
    <w:p w14:paraId="6C5F472D"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from the non-returned cups and initial cup purchases to go towards the Community Fund.</w:t>
      </w:r>
    </w:p>
    <w:p w14:paraId="2E14C841" w14:textId="309A8E78" w:rsidR="00A6597F" w:rsidRPr="002A4835" w:rsidRDefault="00A05BE3" w:rsidP="00A05BE3">
      <w:pPr>
        <w:pStyle w:val="p1"/>
        <w:rPr>
          <w:rFonts w:ascii="Arial" w:hAnsi="Arial" w:cs="Arial"/>
          <w:sz w:val="22"/>
          <w:szCs w:val="22"/>
        </w:rPr>
      </w:pPr>
      <w:proofErr w:type="spellStart"/>
      <w:r w:rsidRPr="002A4835">
        <w:rPr>
          <w:rFonts w:ascii="Arial" w:hAnsi="Arial" w:cs="Arial"/>
          <w:sz w:val="22"/>
          <w:szCs w:val="22"/>
        </w:rPr>
        <w:t>Womens</w:t>
      </w:r>
      <w:proofErr w:type="spellEnd"/>
      <w:r w:rsidRPr="002A4835">
        <w:rPr>
          <w:rFonts w:ascii="Arial" w:hAnsi="Arial" w:cs="Arial"/>
          <w:sz w:val="22"/>
          <w:szCs w:val="22"/>
        </w:rPr>
        <w:t>’ football developing well.</w:t>
      </w:r>
    </w:p>
    <w:p w14:paraId="139FDAE7"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lastRenderedPageBreak/>
        <w:t>Problems with screening of FA Cup game v Nottingham Forest screening in Centre Spot. No signal.</w:t>
      </w:r>
    </w:p>
    <w:p w14:paraId="0861D426"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Survey on programme v digital had 700 responses. No results yet.</w:t>
      </w:r>
    </w:p>
    <w:p w14:paraId="518A720E" w14:textId="77777777" w:rsidR="00A05BE3" w:rsidRPr="002A4835" w:rsidRDefault="00A05BE3" w:rsidP="00A05BE3">
      <w:pPr>
        <w:pStyle w:val="p1"/>
        <w:rPr>
          <w:rFonts w:ascii="Arial" w:hAnsi="Arial" w:cs="Arial"/>
          <w:sz w:val="22"/>
          <w:szCs w:val="22"/>
        </w:rPr>
      </w:pPr>
      <w:r w:rsidRPr="002A4835">
        <w:rPr>
          <w:rFonts w:ascii="Arial" w:hAnsi="Arial" w:cs="Arial"/>
          <w:sz w:val="22"/>
          <w:szCs w:val="22"/>
        </w:rPr>
        <w:t>Date of Party at the Park is July 6.</w:t>
      </w:r>
    </w:p>
    <w:p w14:paraId="3FDD7A65" w14:textId="73AE3D7E" w:rsidR="00A05BE3" w:rsidRPr="002A4835" w:rsidRDefault="00A05BE3" w:rsidP="00A05BE3">
      <w:pPr>
        <w:pStyle w:val="p1"/>
        <w:rPr>
          <w:rFonts w:ascii="Arial" w:hAnsi="Arial" w:cs="Arial"/>
          <w:sz w:val="22"/>
          <w:szCs w:val="22"/>
        </w:rPr>
      </w:pPr>
      <w:r w:rsidRPr="002A4835">
        <w:rPr>
          <w:rFonts w:ascii="Arial" w:hAnsi="Arial" w:cs="Arial"/>
          <w:sz w:val="22"/>
          <w:szCs w:val="22"/>
        </w:rPr>
        <w:t xml:space="preserve">More promotion of supporter ownership needed on website. </w:t>
      </w:r>
    </w:p>
    <w:p w14:paraId="5AB03CE6" w14:textId="3C4EC017" w:rsidR="00A05BE3" w:rsidRDefault="00A05BE3" w:rsidP="00A01A0B">
      <w:pPr>
        <w:pStyle w:val="NormalWeb"/>
        <w:tabs>
          <w:tab w:val="left" w:pos="2102"/>
        </w:tabs>
        <w:spacing w:after="0" w:line="240" w:lineRule="auto"/>
        <w:rPr>
          <w:rFonts w:ascii="Arial" w:hAnsi="Arial" w:cs="Arial"/>
          <w:b/>
          <w:bCs/>
        </w:rPr>
      </w:pPr>
      <w:r>
        <w:rPr>
          <w:rFonts w:ascii="Arial" w:hAnsi="Arial" w:cs="Arial"/>
          <w:b/>
          <w:bCs/>
        </w:rPr>
        <w:t>Communications and Engagement.</w:t>
      </w:r>
    </w:p>
    <w:p w14:paraId="16F6E1B2" w14:textId="146F4263" w:rsidR="00A05BE3" w:rsidRPr="00A10AF7" w:rsidRDefault="00A05BE3"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Met on 18 Feb.</w:t>
      </w:r>
    </w:p>
    <w:p w14:paraId="7821B0DE" w14:textId="675513F3" w:rsidR="00A05BE3" w:rsidRPr="00A10AF7" w:rsidRDefault="00A05BE3"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 xml:space="preserve">Working with Sarah to move to new payment system.                                                                                                 </w:t>
      </w:r>
    </w:p>
    <w:p w14:paraId="53F51537" w14:textId="2C5A745A" w:rsidR="00A05BE3" w:rsidRPr="00A10AF7" w:rsidRDefault="00A05BE3"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Looking for more consistency across our various platforms</w:t>
      </w:r>
    </w:p>
    <w:p w14:paraId="02A8EC98" w14:textId="0FF3341E" w:rsidR="00A6597F" w:rsidRPr="00A10AF7" w:rsidRDefault="00A05BE3" w:rsidP="00A01A0B">
      <w:pPr>
        <w:pStyle w:val="NormalWeb"/>
        <w:tabs>
          <w:tab w:val="left" w:pos="2102"/>
        </w:tabs>
        <w:spacing w:after="0" w:line="240" w:lineRule="auto"/>
        <w:rPr>
          <w:rFonts w:ascii="Arial" w:hAnsi="Arial" w:cs="Arial"/>
          <w:sz w:val="22"/>
          <w:szCs w:val="22"/>
        </w:rPr>
      </w:pPr>
      <w:r w:rsidRPr="00A10AF7">
        <w:rPr>
          <w:rFonts w:ascii="Arial" w:hAnsi="Arial" w:cs="Arial"/>
          <w:sz w:val="22"/>
          <w:szCs w:val="22"/>
        </w:rPr>
        <w:t xml:space="preserve">LE met </w:t>
      </w:r>
      <w:r w:rsidR="00DE32BE" w:rsidRPr="00A10AF7">
        <w:rPr>
          <w:rFonts w:ascii="Arial" w:hAnsi="Arial" w:cs="Arial"/>
          <w:sz w:val="22"/>
          <w:szCs w:val="22"/>
        </w:rPr>
        <w:t>MH to discuss ways to make Trust more visible. LE meeting with Club’s media</w:t>
      </w:r>
      <w:r w:rsidR="00A10AF7" w:rsidRPr="00A10AF7">
        <w:rPr>
          <w:rFonts w:ascii="Arial" w:hAnsi="Arial" w:cs="Arial"/>
          <w:sz w:val="22"/>
          <w:szCs w:val="22"/>
        </w:rPr>
        <w:t xml:space="preserve"> </w:t>
      </w:r>
      <w:proofErr w:type="gramStart"/>
      <w:r w:rsidR="00DE32BE" w:rsidRPr="00A10AF7">
        <w:rPr>
          <w:rFonts w:ascii="Arial" w:hAnsi="Arial" w:cs="Arial"/>
          <w:sz w:val="22"/>
          <w:szCs w:val="22"/>
        </w:rPr>
        <w:t>team</w:t>
      </w:r>
      <w:proofErr w:type="gramEnd"/>
      <w:r w:rsidR="00DE32BE" w:rsidRPr="00A10AF7">
        <w:rPr>
          <w:rFonts w:ascii="Arial" w:hAnsi="Arial" w:cs="Arial"/>
          <w:sz w:val="22"/>
          <w:szCs w:val="22"/>
        </w:rPr>
        <w:t xml:space="preserve"> once a month</w:t>
      </w:r>
    </w:p>
    <w:p w14:paraId="23042AAC" w14:textId="0F5BFD89" w:rsidR="00DE32BE" w:rsidRPr="00A10AF7" w:rsidRDefault="00DE32BE" w:rsidP="00A01A0B">
      <w:pPr>
        <w:pStyle w:val="NormalWeb"/>
        <w:tabs>
          <w:tab w:val="left" w:pos="2102"/>
        </w:tabs>
        <w:spacing w:after="0" w:line="240" w:lineRule="auto"/>
        <w:rPr>
          <w:rFonts w:ascii="Arial" w:hAnsi="Arial" w:cs="Arial"/>
          <w:sz w:val="22"/>
          <w:szCs w:val="22"/>
        </w:rPr>
      </w:pPr>
      <w:proofErr w:type="spellStart"/>
      <w:r w:rsidRPr="00A10AF7">
        <w:rPr>
          <w:rFonts w:ascii="Arial" w:hAnsi="Arial" w:cs="Arial"/>
          <w:sz w:val="22"/>
          <w:szCs w:val="22"/>
        </w:rPr>
        <w:t>VeryConnect</w:t>
      </w:r>
      <w:proofErr w:type="spellEnd"/>
      <w:r w:rsidRPr="00A10AF7">
        <w:rPr>
          <w:rFonts w:ascii="Arial" w:hAnsi="Arial" w:cs="Arial"/>
          <w:sz w:val="22"/>
          <w:szCs w:val="22"/>
        </w:rPr>
        <w:t xml:space="preserve"> rota has had a successful run through.</w:t>
      </w:r>
    </w:p>
    <w:p w14:paraId="435BBEAA" w14:textId="66776E9A" w:rsidR="00A6597F" w:rsidRDefault="00DE32BE" w:rsidP="00A01A0B">
      <w:pPr>
        <w:pStyle w:val="NormalWeb"/>
        <w:tabs>
          <w:tab w:val="left" w:pos="2102"/>
        </w:tabs>
        <w:spacing w:after="0" w:line="240" w:lineRule="auto"/>
        <w:rPr>
          <w:rFonts w:ascii="Arial" w:hAnsi="Arial" w:cs="Arial"/>
          <w:b/>
          <w:bCs/>
        </w:rPr>
      </w:pPr>
      <w:r>
        <w:rPr>
          <w:rFonts w:ascii="Arial" w:hAnsi="Arial" w:cs="Arial"/>
          <w:b/>
          <w:bCs/>
        </w:rPr>
        <w:t>Community</w:t>
      </w:r>
    </w:p>
    <w:p w14:paraId="1F2A0ADD" w14:textId="41B74CDE" w:rsidR="00DE32BE" w:rsidRDefault="00DE32BE" w:rsidP="00A01A0B">
      <w:pPr>
        <w:pStyle w:val="NormalWeb"/>
        <w:tabs>
          <w:tab w:val="left" w:pos="2102"/>
        </w:tabs>
        <w:spacing w:after="0" w:line="240" w:lineRule="auto"/>
        <w:rPr>
          <w:rFonts w:ascii="Arial" w:hAnsi="Arial" w:cs="Arial"/>
          <w:sz w:val="22"/>
          <w:szCs w:val="22"/>
        </w:rPr>
      </w:pPr>
      <w:r w:rsidRPr="00DE32BE">
        <w:rPr>
          <w:rFonts w:ascii="Arial" w:hAnsi="Arial" w:cs="Arial"/>
          <w:sz w:val="22"/>
          <w:szCs w:val="22"/>
        </w:rPr>
        <w:t>There hasn’t been a meeting. Next meeting</w:t>
      </w:r>
      <w:r>
        <w:rPr>
          <w:rFonts w:ascii="Arial" w:hAnsi="Arial" w:cs="Arial"/>
          <w:sz w:val="22"/>
          <w:szCs w:val="22"/>
        </w:rPr>
        <w:t xml:space="preserve"> is on 20</w:t>
      </w:r>
      <w:r w:rsidRPr="00DE32BE">
        <w:rPr>
          <w:rFonts w:ascii="Arial" w:hAnsi="Arial" w:cs="Arial"/>
          <w:sz w:val="22"/>
          <w:szCs w:val="22"/>
          <w:vertAlign w:val="superscript"/>
        </w:rPr>
        <w:t>th</w:t>
      </w:r>
      <w:r>
        <w:rPr>
          <w:rFonts w:ascii="Arial" w:hAnsi="Arial" w:cs="Arial"/>
          <w:sz w:val="22"/>
          <w:szCs w:val="22"/>
        </w:rPr>
        <w:t xml:space="preserve"> March.</w:t>
      </w:r>
    </w:p>
    <w:p w14:paraId="734CBFBA" w14:textId="0F523C20" w:rsidR="00DE32BE" w:rsidRDefault="00DE32BE" w:rsidP="00A01A0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Volunteers </w:t>
      </w:r>
      <w:r w:rsidR="008A4F21">
        <w:rPr>
          <w:rFonts w:ascii="Arial" w:hAnsi="Arial" w:cs="Arial"/>
          <w:sz w:val="22"/>
          <w:szCs w:val="22"/>
        </w:rPr>
        <w:t xml:space="preserve">are </w:t>
      </w:r>
      <w:r>
        <w:rPr>
          <w:rFonts w:ascii="Arial" w:hAnsi="Arial" w:cs="Arial"/>
          <w:sz w:val="22"/>
          <w:szCs w:val="22"/>
        </w:rPr>
        <w:t>needed fo</w:t>
      </w:r>
      <w:r w:rsidR="00A10AF7">
        <w:rPr>
          <w:rFonts w:ascii="Arial" w:hAnsi="Arial" w:cs="Arial"/>
          <w:sz w:val="22"/>
          <w:szCs w:val="22"/>
        </w:rPr>
        <w:t>r</w:t>
      </w:r>
      <w:r>
        <w:rPr>
          <w:rFonts w:ascii="Arial" w:hAnsi="Arial" w:cs="Arial"/>
          <w:sz w:val="22"/>
          <w:szCs w:val="22"/>
        </w:rPr>
        <w:t xml:space="preserve"> Ability Counts tournament at Cullompton on 6 April and also for ECI volunteer fair stand on 3 April</w:t>
      </w:r>
    </w:p>
    <w:p w14:paraId="3131E262" w14:textId="41860614" w:rsidR="00DE32BE" w:rsidRPr="00DE32BE" w:rsidRDefault="00DE32BE" w:rsidP="00A01A0B">
      <w:pPr>
        <w:pStyle w:val="NormalWeb"/>
        <w:tabs>
          <w:tab w:val="left" w:pos="2102"/>
        </w:tabs>
        <w:spacing w:after="0" w:line="240" w:lineRule="auto"/>
        <w:rPr>
          <w:rFonts w:ascii="Arial" w:hAnsi="Arial" w:cs="Arial"/>
          <w:sz w:val="22"/>
          <w:szCs w:val="22"/>
        </w:rPr>
      </w:pPr>
      <w:r>
        <w:rPr>
          <w:rFonts w:ascii="Arial" w:hAnsi="Arial" w:cs="Arial"/>
          <w:sz w:val="22"/>
          <w:szCs w:val="22"/>
        </w:rPr>
        <w:t xml:space="preserve">Our seven charities will be represented at the Party in the Park </w:t>
      </w:r>
    </w:p>
    <w:p w14:paraId="4420F8FF" w14:textId="77777777" w:rsidR="00DE32BE" w:rsidRDefault="00DE32BE" w:rsidP="00A01A0B">
      <w:pPr>
        <w:pStyle w:val="NormalWeb"/>
        <w:tabs>
          <w:tab w:val="left" w:pos="2102"/>
        </w:tabs>
        <w:spacing w:after="0" w:line="240" w:lineRule="auto"/>
        <w:rPr>
          <w:rFonts w:ascii="Arial" w:hAnsi="Arial" w:cs="Arial"/>
          <w:b/>
          <w:bCs/>
        </w:rPr>
      </w:pPr>
    </w:p>
    <w:p w14:paraId="6E48BF04" w14:textId="42D9F3C0" w:rsidR="00DE32BE" w:rsidRDefault="00DE32BE" w:rsidP="00A01A0B">
      <w:pPr>
        <w:pStyle w:val="NormalWeb"/>
        <w:tabs>
          <w:tab w:val="left" w:pos="2102"/>
        </w:tabs>
        <w:spacing w:after="0" w:line="240" w:lineRule="auto"/>
        <w:rPr>
          <w:rFonts w:ascii="Arial" w:hAnsi="Arial" w:cs="Arial"/>
          <w:b/>
          <w:bCs/>
        </w:rPr>
      </w:pPr>
      <w:r>
        <w:rPr>
          <w:rFonts w:ascii="Arial" w:hAnsi="Arial" w:cs="Arial"/>
          <w:b/>
          <w:bCs/>
        </w:rPr>
        <w:t>Any Other Business</w:t>
      </w:r>
    </w:p>
    <w:p w14:paraId="27F970C2" w14:textId="2F0B63E0" w:rsidR="00DE32BE" w:rsidRDefault="00DE32BE" w:rsidP="00A01A0B">
      <w:pPr>
        <w:pStyle w:val="NormalWeb"/>
        <w:tabs>
          <w:tab w:val="left" w:pos="2102"/>
        </w:tabs>
        <w:spacing w:after="0" w:line="240" w:lineRule="auto"/>
        <w:rPr>
          <w:rFonts w:ascii="Arial" w:hAnsi="Arial" w:cs="Arial"/>
        </w:rPr>
      </w:pPr>
      <w:r w:rsidRPr="00DE32BE">
        <w:rPr>
          <w:rFonts w:ascii="Arial" w:hAnsi="Arial" w:cs="Arial"/>
        </w:rPr>
        <w:t>NLM</w:t>
      </w:r>
      <w:r>
        <w:rPr>
          <w:rFonts w:ascii="Arial" w:hAnsi="Arial" w:cs="Arial"/>
        </w:rPr>
        <w:t xml:space="preserve"> took the meeting through the Trust Carabao Cup Draw procedure. The meeting thanked him for all the hard work he had put into making this a success. </w:t>
      </w:r>
    </w:p>
    <w:p w14:paraId="4C1882EE" w14:textId="49072A8F" w:rsidR="00DE32BE" w:rsidRDefault="00DE32BE" w:rsidP="00A01A0B">
      <w:pPr>
        <w:pStyle w:val="NormalWeb"/>
        <w:tabs>
          <w:tab w:val="left" w:pos="2102"/>
        </w:tabs>
        <w:spacing w:after="0" w:line="240" w:lineRule="auto"/>
        <w:rPr>
          <w:rFonts w:ascii="Arial" w:hAnsi="Arial" w:cs="Arial"/>
        </w:rPr>
      </w:pPr>
      <w:r>
        <w:rPr>
          <w:rFonts w:ascii="Arial" w:hAnsi="Arial" w:cs="Arial"/>
        </w:rPr>
        <w:t>WB updated the meeting on the EFL Community Conference which overlapped with the EFL conference.</w:t>
      </w:r>
    </w:p>
    <w:p w14:paraId="05B0A634" w14:textId="735DA4C9" w:rsidR="00DE32BE" w:rsidRPr="00DE32BE" w:rsidRDefault="00DE32BE" w:rsidP="00A01A0B">
      <w:pPr>
        <w:pStyle w:val="NormalWeb"/>
        <w:tabs>
          <w:tab w:val="left" w:pos="2102"/>
        </w:tabs>
        <w:spacing w:after="0" w:line="240" w:lineRule="auto"/>
        <w:rPr>
          <w:rFonts w:ascii="Arial" w:hAnsi="Arial" w:cs="Arial"/>
        </w:rPr>
      </w:pPr>
      <w:r>
        <w:rPr>
          <w:rFonts w:ascii="Arial" w:hAnsi="Arial" w:cs="Arial"/>
        </w:rPr>
        <w:t>WB updated on l</w:t>
      </w:r>
      <w:r w:rsidR="00A10AF7">
        <w:rPr>
          <w:rFonts w:ascii="Arial" w:hAnsi="Arial" w:cs="Arial"/>
        </w:rPr>
        <w:t>at</w:t>
      </w:r>
      <w:r>
        <w:rPr>
          <w:rFonts w:ascii="Arial" w:hAnsi="Arial" w:cs="Arial"/>
        </w:rPr>
        <w:t>est developments in King George V project</w:t>
      </w:r>
    </w:p>
    <w:p w14:paraId="4C1B6A26" w14:textId="40539C02" w:rsidR="00DE32BE" w:rsidRDefault="00DE32BE" w:rsidP="00A01A0B">
      <w:pPr>
        <w:pStyle w:val="NormalWeb"/>
        <w:tabs>
          <w:tab w:val="left" w:pos="2102"/>
        </w:tabs>
        <w:spacing w:after="0" w:line="240" w:lineRule="auto"/>
        <w:rPr>
          <w:rFonts w:ascii="Arial" w:hAnsi="Arial" w:cs="Arial"/>
        </w:rPr>
      </w:pPr>
      <w:r w:rsidRPr="00DE32BE">
        <w:rPr>
          <w:rFonts w:ascii="Arial" w:hAnsi="Arial" w:cs="Arial"/>
        </w:rPr>
        <w:t>PF</w:t>
      </w:r>
      <w:r w:rsidR="00BD62CD">
        <w:rPr>
          <w:rFonts w:ascii="Arial" w:hAnsi="Arial" w:cs="Arial"/>
        </w:rPr>
        <w:t xml:space="preserve"> highlighted latest Lose2Win promotion starting on 27 March</w:t>
      </w:r>
    </w:p>
    <w:p w14:paraId="034A8BBF" w14:textId="4F8B5E3B" w:rsidR="00BD62CD" w:rsidRDefault="00BD62CD" w:rsidP="00A01A0B">
      <w:pPr>
        <w:pStyle w:val="NormalWeb"/>
        <w:tabs>
          <w:tab w:val="left" w:pos="2102"/>
        </w:tabs>
        <w:spacing w:after="0" w:line="240" w:lineRule="auto"/>
        <w:rPr>
          <w:rFonts w:ascii="Arial" w:hAnsi="Arial" w:cs="Arial"/>
        </w:rPr>
      </w:pPr>
      <w:r>
        <w:rPr>
          <w:rFonts w:ascii="Arial" w:hAnsi="Arial" w:cs="Arial"/>
        </w:rPr>
        <w:t xml:space="preserve">Trust member GH asked about plans for </w:t>
      </w:r>
      <w:proofErr w:type="spellStart"/>
      <w:r>
        <w:rPr>
          <w:rFonts w:ascii="Arial" w:hAnsi="Arial" w:cs="Arial"/>
        </w:rPr>
        <w:t>Womens</w:t>
      </w:r>
      <w:proofErr w:type="spellEnd"/>
      <w:r>
        <w:rPr>
          <w:rFonts w:ascii="Arial" w:hAnsi="Arial" w:cs="Arial"/>
        </w:rPr>
        <w:t xml:space="preserve">’ football and future at Coach Road. Next season is likely to be similar </w:t>
      </w:r>
      <w:r w:rsidR="00A10AF7">
        <w:rPr>
          <w:rFonts w:ascii="Arial" w:hAnsi="Arial" w:cs="Arial"/>
        </w:rPr>
        <w:t>to</w:t>
      </w:r>
      <w:r>
        <w:rPr>
          <w:rFonts w:ascii="Arial" w:hAnsi="Arial" w:cs="Arial"/>
        </w:rPr>
        <w:t xml:space="preserve"> this one.</w:t>
      </w:r>
    </w:p>
    <w:p w14:paraId="543A80EE" w14:textId="4D6B3412" w:rsidR="00BD62CD" w:rsidRPr="00DE32BE" w:rsidRDefault="00BD62CD" w:rsidP="00A01A0B">
      <w:pPr>
        <w:pStyle w:val="NormalWeb"/>
        <w:tabs>
          <w:tab w:val="left" w:pos="2102"/>
        </w:tabs>
        <w:spacing w:after="0" w:line="240" w:lineRule="auto"/>
        <w:rPr>
          <w:rFonts w:ascii="Arial" w:hAnsi="Arial" w:cs="Arial"/>
        </w:rPr>
      </w:pPr>
      <w:r>
        <w:rPr>
          <w:rFonts w:ascii="Arial" w:hAnsi="Arial" w:cs="Arial"/>
        </w:rPr>
        <w:t>Trust member Michael Jeeves provided a greeting from Sweden.</w:t>
      </w:r>
    </w:p>
    <w:p w14:paraId="4937A2FD" w14:textId="77777777" w:rsidR="00DE32BE" w:rsidRDefault="00DE32BE" w:rsidP="00A01A0B">
      <w:pPr>
        <w:pStyle w:val="NormalWeb"/>
        <w:tabs>
          <w:tab w:val="left" w:pos="2102"/>
        </w:tabs>
        <w:spacing w:after="0" w:line="240" w:lineRule="auto"/>
        <w:rPr>
          <w:rFonts w:ascii="Arial" w:hAnsi="Arial" w:cs="Arial"/>
          <w:b/>
          <w:bCs/>
        </w:rPr>
      </w:pPr>
    </w:p>
    <w:p w14:paraId="16EDDE3A" w14:textId="5611885C" w:rsidR="00962FE5" w:rsidRPr="00962FE5" w:rsidRDefault="00962FE5" w:rsidP="00962FE5">
      <w:pPr>
        <w:rPr>
          <w:rFonts w:ascii="Arial" w:eastAsia="Times New Roman" w:hAnsi="Arial" w:cs="Arial"/>
          <w:color w:val="000000"/>
          <w:lang w:eastAsia="en-GB"/>
        </w:rPr>
      </w:pPr>
      <w:r w:rsidRPr="00962FE5">
        <w:rPr>
          <w:rFonts w:ascii="Arial" w:eastAsia="Times New Roman" w:hAnsi="Arial" w:cs="Arial"/>
          <w:b/>
          <w:bCs/>
          <w:color w:val="000000"/>
          <w:lang w:eastAsia="en-GB"/>
        </w:rPr>
        <w:t xml:space="preserve">Date of next Meeting: </w:t>
      </w:r>
      <w:r w:rsidRPr="00962FE5">
        <w:rPr>
          <w:rFonts w:ascii="Arial" w:eastAsia="Times New Roman" w:hAnsi="Arial" w:cs="Arial"/>
          <w:color w:val="000000"/>
          <w:lang w:eastAsia="en-GB"/>
        </w:rPr>
        <w:t>Monday 14 April 2025</w:t>
      </w:r>
    </w:p>
    <w:p w14:paraId="25E45F49" w14:textId="3E73053A" w:rsidR="00962FE5" w:rsidRPr="00962FE5" w:rsidRDefault="00962FE5" w:rsidP="00962FE5">
      <w:pPr>
        <w:rPr>
          <w:rFonts w:ascii="Arial" w:eastAsia="Times New Roman" w:hAnsi="Arial" w:cs="Arial"/>
          <w:color w:val="000000"/>
          <w:lang w:eastAsia="en-GB"/>
        </w:rPr>
      </w:pPr>
    </w:p>
    <w:p w14:paraId="34163E60" w14:textId="1036E77E" w:rsidR="0000573E" w:rsidRPr="0000573E" w:rsidRDefault="0000573E" w:rsidP="0000573E">
      <w:pPr>
        <w:rPr>
          <w:rFonts w:ascii="Arial" w:eastAsia="Times New Roman" w:hAnsi="Arial" w:cs="Arial"/>
          <w:color w:val="000000"/>
          <w:lang w:eastAsia="en-GB"/>
        </w:rPr>
      </w:pPr>
      <w:r>
        <w:rPr>
          <w:rFonts w:ascii="Arial" w:eastAsia="Times New Roman" w:hAnsi="Arial" w:cs="Arial"/>
          <w:color w:val="000000"/>
          <w:lang w:eastAsia="en-GB"/>
        </w:rPr>
        <w:t>12</w:t>
      </w:r>
      <w:r w:rsidR="004A3C63">
        <w:rPr>
          <w:rFonts w:ascii="Arial" w:eastAsia="Times New Roman" w:hAnsi="Arial" w:cs="Arial"/>
          <w:color w:val="000000"/>
          <w:lang w:eastAsia="en-GB"/>
        </w:rPr>
        <w:t xml:space="preserve"> </w:t>
      </w:r>
      <w:r w:rsidRPr="0000573E">
        <w:rPr>
          <w:rFonts w:ascii="Arial" w:eastAsia="Times New Roman" w:hAnsi="Arial" w:cs="Arial"/>
          <w:color w:val="000000"/>
          <w:lang w:eastAsia="en-GB"/>
        </w:rPr>
        <w:t>Ma</w:t>
      </w:r>
      <w:r w:rsidR="004A3C63">
        <w:rPr>
          <w:rFonts w:ascii="Arial" w:eastAsia="Times New Roman" w:hAnsi="Arial" w:cs="Arial"/>
          <w:color w:val="000000"/>
          <w:lang w:eastAsia="en-GB"/>
        </w:rPr>
        <w:t>y</w:t>
      </w:r>
      <w:r w:rsidRPr="0000573E">
        <w:rPr>
          <w:rFonts w:ascii="Arial" w:eastAsia="Times New Roman" w:hAnsi="Arial" w:cs="Arial"/>
          <w:color w:val="000000"/>
          <w:lang w:eastAsia="en-GB"/>
        </w:rPr>
        <w:t xml:space="preserve"> </w:t>
      </w:r>
    </w:p>
    <w:p w14:paraId="5463C509" w14:textId="316A11BD"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lastRenderedPageBreak/>
        <w:t xml:space="preserve">9 June </w:t>
      </w:r>
    </w:p>
    <w:p w14:paraId="128AD425" w14:textId="40CA1AA4"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t xml:space="preserve">14 July  </w:t>
      </w:r>
    </w:p>
    <w:p w14:paraId="72F95C2A" w14:textId="246CD41B"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t xml:space="preserve">11 August </w:t>
      </w:r>
    </w:p>
    <w:p w14:paraId="6351B775" w14:textId="7E11D111"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t xml:space="preserve">8 September </w:t>
      </w:r>
    </w:p>
    <w:p w14:paraId="7259C178" w14:textId="39F78285" w:rsidR="0000573E" w:rsidRPr="0000573E" w:rsidRDefault="004A3C63" w:rsidP="0000573E">
      <w:pPr>
        <w:rPr>
          <w:rFonts w:ascii="Arial" w:eastAsia="Times New Roman" w:hAnsi="Arial" w:cs="Arial"/>
          <w:color w:val="000000"/>
          <w:lang w:eastAsia="en-GB"/>
        </w:rPr>
      </w:pPr>
      <w:r>
        <w:rPr>
          <w:rFonts w:ascii="Arial" w:eastAsia="Times New Roman" w:hAnsi="Arial" w:cs="Arial"/>
          <w:color w:val="000000"/>
          <w:lang w:eastAsia="en-GB"/>
        </w:rPr>
        <w:t>13 October</w:t>
      </w:r>
    </w:p>
    <w:p w14:paraId="547C9664" w14:textId="24FDAC79" w:rsidR="0000573E" w:rsidRPr="0000573E" w:rsidRDefault="004A3C63" w:rsidP="0000573E">
      <w:pPr>
        <w:rPr>
          <w:rFonts w:ascii="Arial" w:eastAsia="Times New Roman" w:hAnsi="Arial" w:cs="Arial"/>
          <w:color w:val="000000"/>
          <w:lang w:eastAsia="en-GB"/>
        </w:rPr>
      </w:pPr>
      <w:r>
        <w:rPr>
          <w:rFonts w:ascii="Arial" w:eastAsia="Times New Roman" w:hAnsi="Arial" w:cs="Arial"/>
          <w:color w:val="000000"/>
          <w:lang w:eastAsia="en-GB"/>
        </w:rPr>
        <w:t>10 November</w:t>
      </w:r>
    </w:p>
    <w:p w14:paraId="4AA26ACC" w14:textId="5BA1E830" w:rsidR="0000573E" w:rsidRPr="0000573E" w:rsidRDefault="0000573E" w:rsidP="0000573E">
      <w:pPr>
        <w:rPr>
          <w:rFonts w:ascii="Arial" w:eastAsia="Times New Roman" w:hAnsi="Arial" w:cs="Arial"/>
          <w:color w:val="000000"/>
          <w:lang w:eastAsia="en-GB"/>
        </w:rPr>
      </w:pPr>
      <w:r w:rsidRPr="0000573E">
        <w:rPr>
          <w:rFonts w:ascii="Arial" w:eastAsia="Times New Roman" w:hAnsi="Arial" w:cs="Arial"/>
          <w:color w:val="000000"/>
          <w:lang w:eastAsia="en-GB"/>
        </w:rPr>
        <w:t xml:space="preserve"> 8 December </w:t>
      </w:r>
    </w:p>
    <w:p w14:paraId="1DB195D0" w14:textId="77777777" w:rsidR="00962FE5" w:rsidRDefault="00962FE5" w:rsidP="00A01A0B">
      <w:pPr>
        <w:pStyle w:val="NormalWeb"/>
        <w:tabs>
          <w:tab w:val="left" w:pos="2102"/>
        </w:tabs>
        <w:spacing w:after="0" w:line="240" w:lineRule="auto"/>
        <w:rPr>
          <w:rFonts w:ascii="Arial" w:hAnsi="Arial" w:cs="Arial"/>
          <w:b/>
          <w:bCs/>
        </w:rPr>
      </w:pPr>
    </w:p>
    <w:p w14:paraId="16D18B6A" w14:textId="77777777" w:rsidR="00962FE5" w:rsidRDefault="00962FE5" w:rsidP="00A01A0B">
      <w:pPr>
        <w:pStyle w:val="NormalWeb"/>
        <w:tabs>
          <w:tab w:val="left" w:pos="2102"/>
        </w:tabs>
        <w:spacing w:after="0" w:line="240" w:lineRule="auto"/>
        <w:rPr>
          <w:rFonts w:ascii="Arial" w:hAnsi="Arial" w:cs="Arial"/>
          <w:b/>
          <w:bCs/>
        </w:rPr>
      </w:pPr>
    </w:p>
    <w:p w14:paraId="08CBD736" w14:textId="77777777" w:rsidR="00962FE5" w:rsidRDefault="00962FE5" w:rsidP="00A01A0B">
      <w:pPr>
        <w:pStyle w:val="NormalWeb"/>
        <w:tabs>
          <w:tab w:val="left" w:pos="2102"/>
        </w:tabs>
        <w:spacing w:after="0" w:line="240" w:lineRule="auto"/>
        <w:rPr>
          <w:rFonts w:ascii="Arial" w:hAnsi="Arial" w:cs="Arial"/>
          <w:b/>
          <w:bCs/>
        </w:rPr>
      </w:pPr>
    </w:p>
    <w:p w14:paraId="5505C9B8" w14:textId="77777777" w:rsidR="00962FE5" w:rsidRDefault="00962FE5" w:rsidP="00A01A0B">
      <w:pPr>
        <w:pStyle w:val="NormalWeb"/>
        <w:tabs>
          <w:tab w:val="left" w:pos="2102"/>
        </w:tabs>
        <w:spacing w:after="0" w:line="240" w:lineRule="auto"/>
        <w:rPr>
          <w:rFonts w:ascii="Arial" w:hAnsi="Arial" w:cs="Arial"/>
          <w:b/>
          <w:bCs/>
        </w:rPr>
      </w:pPr>
    </w:p>
    <w:p w14:paraId="4EEA1264" w14:textId="77777777" w:rsidR="00EC7A4A" w:rsidRPr="00EA2C02" w:rsidRDefault="00EC7A4A">
      <w:pPr>
        <w:rPr>
          <w:rFonts w:ascii="Arial" w:hAnsi="Arial" w:cs="Arial"/>
          <w:sz w:val="22"/>
          <w:szCs w:val="22"/>
        </w:rPr>
      </w:pPr>
    </w:p>
    <w:sectPr w:rsidR="00EC7A4A" w:rsidRPr="00EA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13B42"/>
    <w:multiLevelType w:val="hybridMultilevel"/>
    <w:tmpl w:val="6F241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AB10FE"/>
    <w:multiLevelType w:val="hybridMultilevel"/>
    <w:tmpl w:val="A11C2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0A"/>
    <w:rsid w:val="0000573E"/>
    <w:rsid w:val="00021A9A"/>
    <w:rsid w:val="00040B08"/>
    <w:rsid w:val="00056ACA"/>
    <w:rsid w:val="00062743"/>
    <w:rsid w:val="00094A3D"/>
    <w:rsid w:val="000A21A6"/>
    <w:rsid w:val="000A7B5C"/>
    <w:rsid w:val="000B380D"/>
    <w:rsid w:val="000E2631"/>
    <w:rsid w:val="000E2BCE"/>
    <w:rsid w:val="000F458B"/>
    <w:rsid w:val="00132EA4"/>
    <w:rsid w:val="001971B0"/>
    <w:rsid w:val="001B735D"/>
    <w:rsid w:val="001D5C87"/>
    <w:rsid w:val="00203A17"/>
    <w:rsid w:val="002142E2"/>
    <w:rsid w:val="00215960"/>
    <w:rsid w:val="002247B8"/>
    <w:rsid w:val="00242526"/>
    <w:rsid w:val="00250587"/>
    <w:rsid w:val="00250ACC"/>
    <w:rsid w:val="0026678A"/>
    <w:rsid w:val="002706B0"/>
    <w:rsid w:val="00270BB6"/>
    <w:rsid w:val="002735F2"/>
    <w:rsid w:val="002806E7"/>
    <w:rsid w:val="002954BA"/>
    <w:rsid w:val="002A09B6"/>
    <w:rsid w:val="002A35AF"/>
    <w:rsid w:val="002A4835"/>
    <w:rsid w:val="002D0D0E"/>
    <w:rsid w:val="002F63CD"/>
    <w:rsid w:val="003022DE"/>
    <w:rsid w:val="00305B10"/>
    <w:rsid w:val="003152C2"/>
    <w:rsid w:val="00354BFA"/>
    <w:rsid w:val="003719D8"/>
    <w:rsid w:val="003A782C"/>
    <w:rsid w:val="003C7FC8"/>
    <w:rsid w:val="003D1C18"/>
    <w:rsid w:val="003E5BCD"/>
    <w:rsid w:val="003F7763"/>
    <w:rsid w:val="004134A2"/>
    <w:rsid w:val="0041779A"/>
    <w:rsid w:val="0042282F"/>
    <w:rsid w:val="004264C9"/>
    <w:rsid w:val="0045741E"/>
    <w:rsid w:val="00467B21"/>
    <w:rsid w:val="0047203D"/>
    <w:rsid w:val="00472A95"/>
    <w:rsid w:val="0049745B"/>
    <w:rsid w:val="004A3C63"/>
    <w:rsid w:val="004B04C9"/>
    <w:rsid w:val="004D3428"/>
    <w:rsid w:val="004D5046"/>
    <w:rsid w:val="004E6632"/>
    <w:rsid w:val="004F3BD3"/>
    <w:rsid w:val="00503380"/>
    <w:rsid w:val="00574C3B"/>
    <w:rsid w:val="005A675F"/>
    <w:rsid w:val="005C7D9C"/>
    <w:rsid w:val="005E17FA"/>
    <w:rsid w:val="005E65BB"/>
    <w:rsid w:val="005F07B0"/>
    <w:rsid w:val="005F2BE6"/>
    <w:rsid w:val="006064B3"/>
    <w:rsid w:val="006071C8"/>
    <w:rsid w:val="00616DAD"/>
    <w:rsid w:val="00633AD4"/>
    <w:rsid w:val="00640319"/>
    <w:rsid w:val="00654064"/>
    <w:rsid w:val="00655C1D"/>
    <w:rsid w:val="0065694A"/>
    <w:rsid w:val="0066517F"/>
    <w:rsid w:val="00666F5A"/>
    <w:rsid w:val="006A5885"/>
    <w:rsid w:val="006B11E7"/>
    <w:rsid w:val="006C7820"/>
    <w:rsid w:val="006D0DDE"/>
    <w:rsid w:val="006D6718"/>
    <w:rsid w:val="006F16B1"/>
    <w:rsid w:val="00700588"/>
    <w:rsid w:val="00700DED"/>
    <w:rsid w:val="007174A6"/>
    <w:rsid w:val="00720FCE"/>
    <w:rsid w:val="00735FDF"/>
    <w:rsid w:val="00746F15"/>
    <w:rsid w:val="00760275"/>
    <w:rsid w:val="00772FA3"/>
    <w:rsid w:val="007A5B4F"/>
    <w:rsid w:val="007A7674"/>
    <w:rsid w:val="007D7D5C"/>
    <w:rsid w:val="00847970"/>
    <w:rsid w:val="0085377A"/>
    <w:rsid w:val="008910B5"/>
    <w:rsid w:val="008A4F21"/>
    <w:rsid w:val="008B680A"/>
    <w:rsid w:val="008C07B2"/>
    <w:rsid w:val="008C179C"/>
    <w:rsid w:val="008C2726"/>
    <w:rsid w:val="008C4F76"/>
    <w:rsid w:val="008C6AAF"/>
    <w:rsid w:val="008E520A"/>
    <w:rsid w:val="008F001D"/>
    <w:rsid w:val="009333F9"/>
    <w:rsid w:val="009424A7"/>
    <w:rsid w:val="0096040B"/>
    <w:rsid w:val="00962FE5"/>
    <w:rsid w:val="00964D29"/>
    <w:rsid w:val="0097568E"/>
    <w:rsid w:val="00992E1D"/>
    <w:rsid w:val="009E3FB4"/>
    <w:rsid w:val="00A01A0B"/>
    <w:rsid w:val="00A04D4A"/>
    <w:rsid w:val="00A05BE3"/>
    <w:rsid w:val="00A10AF7"/>
    <w:rsid w:val="00A6597F"/>
    <w:rsid w:val="00A7024C"/>
    <w:rsid w:val="00A800B2"/>
    <w:rsid w:val="00A872F4"/>
    <w:rsid w:val="00AA350F"/>
    <w:rsid w:val="00AA73D9"/>
    <w:rsid w:val="00AB0E80"/>
    <w:rsid w:val="00AC34C3"/>
    <w:rsid w:val="00AC3C3C"/>
    <w:rsid w:val="00AC75D8"/>
    <w:rsid w:val="00B1615D"/>
    <w:rsid w:val="00B21D02"/>
    <w:rsid w:val="00B32A68"/>
    <w:rsid w:val="00B353C6"/>
    <w:rsid w:val="00B6640F"/>
    <w:rsid w:val="00BB43F1"/>
    <w:rsid w:val="00BC1C9E"/>
    <w:rsid w:val="00BD62CD"/>
    <w:rsid w:val="00BE17F0"/>
    <w:rsid w:val="00BF7820"/>
    <w:rsid w:val="00C01D04"/>
    <w:rsid w:val="00C37AF6"/>
    <w:rsid w:val="00C77E7A"/>
    <w:rsid w:val="00C80FC6"/>
    <w:rsid w:val="00C8247F"/>
    <w:rsid w:val="00C95E3A"/>
    <w:rsid w:val="00CA2B95"/>
    <w:rsid w:val="00CD6070"/>
    <w:rsid w:val="00D1266D"/>
    <w:rsid w:val="00D2086A"/>
    <w:rsid w:val="00D35302"/>
    <w:rsid w:val="00D61AD4"/>
    <w:rsid w:val="00D911B9"/>
    <w:rsid w:val="00D949F4"/>
    <w:rsid w:val="00DA0C05"/>
    <w:rsid w:val="00DA0C43"/>
    <w:rsid w:val="00DA1F00"/>
    <w:rsid w:val="00DB5B8D"/>
    <w:rsid w:val="00DC70DA"/>
    <w:rsid w:val="00DD219D"/>
    <w:rsid w:val="00DE32BE"/>
    <w:rsid w:val="00E006C6"/>
    <w:rsid w:val="00E16B97"/>
    <w:rsid w:val="00E36949"/>
    <w:rsid w:val="00E44989"/>
    <w:rsid w:val="00E535CA"/>
    <w:rsid w:val="00E56937"/>
    <w:rsid w:val="00E625BA"/>
    <w:rsid w:val="00E6517C"/>
    <w:rsid w:val="00E652A9"/>
    <w:rsid w:val="00E76168"/>
    <w:rsid w:val="00EA2C02"/>
    <w:rsid w:val="00EB7F60"/>
    <w:rsid w:val="00EC7A4A"/>
    <w:rsid w:val="00ED3DAF"/>
    <w:rsid w:val="00EE6E25"/>
    <w:rsid w:val="00F107EE"/>
    <w:rsid w:val="00F90F14"/>
    <w:rsid w:val="00F9360B"/>
    <w:rsid w:val="00FB1FCE"/>
    <w:rsid w:val="00FB3F9F"/>
    <w:rsid w:val="00FB41FC"/>
    <w:rsid w:val="00FC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C10A"/>
  <w15:chartTrackingRefBased/>
  <w15:docId w15:val="{2C4D35B3-14EE-6247-8705-F71295E9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20A"/>
    <w:pPr>
      <w:spacing w:before="100" w:beforeAutospacing="1" w:after="142" w:line="276"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4E6632"/>
    <w:pPr>
      <w:ind w:left="720"/>
      <w:contextualSpacing/>
    </w:pPr>
  </w:style>
  <w:style w:type="paragraph" w:customStyle="1" w:styleId="p1">
    <w:name w:val="p1"/>
    <w:basedOn w:val="Normal"/>
    <w:rsid w:val="00A05BE3"/>
    <w:rPr>
      <w:rFonts w:ascii="Helvetica" w:eastAsia="Times New Roman" w:hAnsi="Helvetica" w:cs="Times New Roman"/>
      <w:color w:val="000000"/>
      <w:sz w:val="17"/>
      <w:szCs w:val="17"/>
      <w:lang w:eastAsia="en-GB"/>
    </w:rPr>
  </w:style>
  <w:style w:type="paragraph" w:customStyle="1" w:styleId="p2">
    <w:name w:val="p2"/>
    <w:basedOn w:val="Normal"/>
    <w:rsid w:val="00A05BE3"/>
    <w:rPr>
      <w:rFonts w:ascii="Helvetica" w:eastAsia="Times New Roman" w:hAnsi="Helvetica" w:cs="Times New Roman"/>
      <w:color w:val="FB0007"/>
      <w:sz w:val="17"/>
      <w:szCs w:val="17"/>
      <w:lang w:eastAsia="en-GB"/>
    </w:rPr>
  </w:style>
  <w:style w:type="character" w:customStyle="1" w:styleId="s1">
    <w:name w:val="s1"/>
    <w:basedOn w:val="DefaultParagraphFont"/>
    <w:rsid w:val="00962FE5"/>
    <w:rPr>
      <w:rFonts w:ascii="Arial" w:hAnsi="Arial" w:cs="Arial" w:hint="default"/>
      <w:sz w:val="12"/>
      <w:szCs w:val="12"/>
    </w:rPr>
  </w:style>
  <w:style w:type="character" w:customStyle="1" w:styleId="s2">
    <w:name w:val="s2"/>
    <w:basedOn w:val="DefaultParagraphFont"/>
    <w:rsid w:val="00962FE5"/>
    <w:rPr>
      <w:rFonts w:ascii="Arial" w:hAnsi="Arial" w:cs="Arial" w:hint="default"/>
      <w:sz w:val="17"/>
      <w:szCs w:val="17"/>
    </w:rPr>
  </w:style>
  <w:style w:type="character" w:customStyle="1" w:styleId="s3">
    <w:name w:val="s3"/>
    <w:basedOn w:val="DefaultParagraphFont"/>
    <w:rsid w:val="00962FE5"/>
    <w:rPr>
      <w:rFonts w:ascii="Arial" w:hAnsi="Arial" w:cs="Arial"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36175">
      <w:bodyDiv w:val="1"/>
      <w:marLeft w:val="0"/>
      <w:marRight w:val="0"/>
      <w:marTop w:val="0"/>
      <w:marBottom w:val="0"/>
      <w:divBdr>
        <w:top w:val="none" w:sz="0" w:space="0" w:color="auto"/>
        <w:left w:val="none" w:sz="0" w:space="0" w:color="auto"/>
        <w:bottom w:val="none" w:sz="0" w:space="0" w:color="auto"/>
        <w:right w:val="none" w:sz="0" w:space="0" w:color="auto"/>
      </w:divBdr>
    </w:div>
    <w:div w:id="1231888163">
      <w:bodyDiv w:val="1"/>
      <w:marLeft w:val="0"/>
      <w:marRight w:val="0"/>
      <w:marTop w:val="0"/>
      <w:marBottom w:val="0"/>
      <w:divBdr>
        <w:top w:val="none" w:sz="0" w:space="0" w:color="auto"/>
        <w:left w:val="none" w:sz="0" w:space="0" w:color="auto"/>
        <w:bottom w:val="none" w:sz="0" w:space="0" w:color="auto"/>
        <w:right w:val="none" w:sz="0" w:space="0" w:color="auto"/>
      </w:divBdr>
    </w:div>
    <w:div w:id="1542522402">
      <w:bodyDiv w:val="1"/>
      <w:marLeft w:val="0"/>
      <w:marRight w:val="0"/>
      <w:marTop w:val="0"/>
      <w:marBottom w:val="0"/>
      <w:divBdr>
        <w:top w:val="none" w:sz="0" w:space="0" w:color="auto"/>
        <w:left w:val="none" w:sz="0" w:space="0" w:color="auto"/>
        <w:bottom w:val="none" w:sz="0" w:space="0" w:color="auto"/>
        <w:right w:val="none" w:sz="0" w:space="0" w:color="auto"/>
      </w:divBdr>
    </w:div>
    <w:div w:id="18633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Cordwell</dc:creator>
  <cp:keywords/>
  <dc:description/>
  <cp:lastModifiedBy>LibraryPublicUser</cp:lastModifiedBy>
  <cp:revision>3</cp:revision>
  <cp:lastPrinted>2024-10-18T09:49:00Z</cp:lastPrinted>
  <dcterms:created xsi:type="dcterms:W3CDTF">2025-04-22T09:07:00Z</dcterms:created>
  <dcterms:modified xsi:type="dcterms:W3CDTF">2025-04-22T09:08:00Z</dcterms:modified>
</cp:coreProperties>
</file>