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0143" w14:textId="77777777" w:rsidR="00311C63" w:rsidRPr="00311C63" w:rsidRDefault="00311C63" w:rsidP="00311C63">
      <w:r w:rsidRPr="00311C63">
        <w:t>400</w:t>
      </w:r>
    </w:p>
    <w:p w14:paraId="48B341C7" w14:textId="77777777" w:rsidR="00311C63" w:rsidRPr="00311C63" w:rsidRDefault="00311C63" w:rsidP="00311C63">
      <w:r w:rsidRPr="00311C63">
        <w:t> </w:t>
      </w:r>
    </w:p>
    <w:p w14:paraId="1FEF525A" w14:textId="77777777" w:rsidR="00311C63" w:rsidRPr="00311C63" w:rsidRDefault="00311C63" w:rsidP="00311C63">
      <w:r w:rsidRPr="00311C63">
        <w:t>Quinn George Elliott</w:t>
      </w:r>
    </w:p>
    <w:p w14:paraId="3B36FF1E" w14:textId="77777777" w:rsidR="00311C63" w:rsidRPr="00311C63" w:rsidRDefault="00311C63" w:rsidP="00311C63">
      <w:r w:rsidRPr="00311C63">
        <w:t> </w:t>
      </w:r>
    </w:p>
    <w:p w14:paraId="47E5F31F" w14:textId="77777777" w:rsidR="00311C63" w:rsidRPr="00311C63" w:rsidRDefault="00311C63" w:rsidP="00311C63">
      <w:r w:rsidRPr="00311C63">
        <w:rPr>
          <w:i/>
          <w:iCs/>
        </w:rPr>
        <w:t>“Actions Speak Louder Than Words”</w:t>
      </w:r>
    </w:p>
    <w:p w14:paraId="5BACC234" w14:textId="77777777" w:rsidR="00311C63" w:rsidRPr="00311C63" w:rsidRDefault="00311C63" w:rsidP="00311C63">
      <w:r w:rsidRPr="00311C63">
        <w:t> </w:t>
      </w:r>
    </w:p>
    <w:p w14:paraId="0DA32BD8" w14:textId="77777777" w:rsidR="00311C63" w:rsidRPr="00311C63" w:rsidRDefault="00311C63" w:rsidP="00311C63">
      <w:r w:rsidRPr="00311C63">
        <w:t>Everything I do is for Exeter City Football Club and the Exeter City Supporters Trust nothing more, nothing less.</w:t>
      </w:r>
    </w:p>
    <w:p w14:paraId="47D5C6F9" w14:textId="77777777" w:rsidR="00311C63" w:rsidRPr="00311C63" w:rsidRDefault="00311C63" w:rsidP="00311C63">
      <w:r w:rsidRPr="00311C63">
        <w:t> </w:t>
      </w:r>
    </w:p>
    <w:p w14:paraId="6F3F1F90" w14:textId="77777777" w:rsidR="00311C63" w:rsidRPr="00311C63" w:rsidRDefault="00311C63" w:rsidP="00311C63">
      <w:r w:rsidRPr="00311C63">
        <w:t>From being a mascot in Brazil, to volunteering on matchdays, helping with flags, tidying up the Big Bank, and supporting the team home and away, I’ve always believed that </w:t>
      </w:r>
      <w:r w:rsidRPr="00311C63">
        <w:rPr>
          <w:i/>
          <w:iCs/>
        </w:rPr>
        <w:t>actions speak louder than words</w:t>
      </w:r>
      <w:r w:rsidRPr="00311C63">
        <w:t>. </w:t>
      </w:r>
    </w:p>
    <w:p w14:paraId="63AAC0BC" w14:textId="77777777" w:rsidR="00311C63" w:rsidRPr="00311C63" w:rsidRDefault="00311C63" w:rsidP="00311C63">
      <w:r w:rsidRPr="00311C63">
        <w:t>Exeter City isn’t just our club it’s our community, my classroom, and everyone’s responsibility.</w:t>
      </w:r>
    </w:p>
    <w:p w14:paraId="28B0DC04" w14:textId="77777777" w:rsidR="00311C63" w:rsidRPr="00311C63" w:rsidRDefault="00311C63" w:rsidP="00311C63">
      <w:r w:rsidRPr="00311C63">
        <w:t> </w:t>
      </w:r>
    </w:p>
    <w:p w14:paraId="23F558A0" w14:textId="77777777" w:rsidR="00311C63" w:rsidRPr="00311C63" w:rsidRDefault="00311C63" w:rsidP="00311C63">
      <w:r w:rsidRPr="00311C63">
        <w:t xml:space="preserve">Over the years I’ve been the youngest person ever invited to attend a Trust Board meeting, contributing regular feedback on eco initiatives, youth engagement, and financial discipline. I’ve also represented Grecians Generation Z with Cllr’s from Exeter City Council, helping strengthen </w:t>
      </w:r>
      <w:proofErr w:type="gramStart"/>
      <w:r w:rsidRPr="00311C63">
        <w:t>the our</w:t>
      </w:r>
      <w:proofErr w:type="gramEnd"/>
      <w:r w:rsidRPr="00311C63">
        <w:t xml:space="preserve"> role within the wider city community.</w:t>
      </w:r>
    </w:p>
    <w:p w14:paraId="1655BD6E" w14:textId="77777777" w:rsidR="00311C63" w:rsidRPr="00311C63" w:rsidRDefault="00311C63" w:rsidP="00311C63">
      <w:r w:rsidRPr="00311C63">
        <w:t> </w:t>
      </w:r>
    </w:p>
    <w:p w14:paraId="7250ED7D" w14:textId="77777777" w:rsidR="00311C63" w:rsidRPr="00311C63" w:rsidRDefault="00311C63" w:rsidP="00311C63">
      <w:r w:rsidRPr="00311C63">
        <w:t>During Covid, I helped raise over £5,000 through sales of not-for-profit Trust snoods and scarves, keeping supporters connected through one of the hardest periods in our history. That’s what fan ownership means to me stepping up when it counts.</w:t>
      </w:r>
    </w:p>
    <w:p w14:paraId="25B3CE05" w14:textId="77777777" w:rsidR="00311C63" w:rsidRPr="00311C63" w:rsidRDefault="00311C63" w:rsidP="00311C63">
      <w:r w:rsidRPr="00311C63">
        <w:t> </w:t>
      </w:r>
    </w:p>
    <w:p w14:paraId="7DF36829" w14:textId="77777777" w:rsidR="00311C63" w:rsidRPr="00311C63" w:rsidRDefault="00311C63" w:rsidP="00311C63">
      <w:r w:rsidRPr="00311C63">
        <w:t>As a season ticket holder, I attend every home and away game, as well as women’s and under-21 matches, supporting every part of the club equally. I’m proud to be part of Grecian Generation Z (GGZ), ensuring the next generation of supporters has a real voice in decision-making.</w:t>
      </w:r>
    </w:p>
    <w:p w14:paraId="7DEFDEA2" w14:textId="77777777" w:rsidR="00311C63" w:rsidRPr="00311C63" w:rsidRDefault="00311C63" w:rsidP="00311C63">
      <w:r w:rsidRPr="00311C63">
        <w:t> </w:t>
      </w:r>
    </w:p>
    <w:p w14:paraId="763CE2DC" w14:textId="77777777" w:rsidR="00311C63" w:rsidRPr="00311C63" w:rsidRDefault="00311C63" w:rsidP="00311C63">
      <w:r w:rsidRPr="00311C63">
        <w:t>I’ve had direct contact with the FA, FSA, and EFL, including direct meetings on youth development and supporter engagement, sharing what Exeter City does best as a fan-owned club. I’ve represented the club on radio and television, and as a youth reporter for ITV, promoting our values to a wider audience.</w:t>
      </w:r>
    </w:p>
    <w:p w14:paraId="18D8156C" w14:textId="77777777" w:rsidR="00311C63" w:rsidRPr="00311C63" w:rsidRDefault="00311C63" w:rsidP="00311C63">
      <w:r w:rsidRPr="00311C63">
        <w:lastRenderedPageBreak/>
        <w:t> </w:t>
      </w:r>
    </w:p>
    <w:p w14:paraId="34BAA1AF" w14:textId="77777777" w:rsidR="00311C63" w:rsidRPr="00311C63" w:rsidRDefault="00311C63" w:rsidP="00311C63">
      <w:r w:rsidRPr="00311C63">
        <w:t>I’ve spoken up when I’ve disagreed including over the decision to reduce the club’s reserve fund from three months to two because protecting our future matters more than avoiding difficult conversations.</w:t>
      </w:r>
    </w:p>
    <w:p w14:paraId="76D97B0E" w14:textId="77777777" w:rsidR="00311C63" w:rsidRPr="00311C63" w:rsidRDefault="00311C63" w:rsidP="00311C63">
      <w:r w:rsidRPr="00311C63">
        <w:t> </w:t>
      </w:r>
    </w:p>
    <w:p w14:paraId="1052C90A" w14:textId="77777777" w:rsidR="00311C63" w:rsidRPr="00311C63" w:rsidRDefault="00311C63" w:rsidP="00311C63">
      <w:r w:rsidRPr="00311C63">
        <w:t>I’m currently studying on the ECFC Football Development Programme at Exeter College, having been on Academy system up to Stage 2 &amp; 3, and gained international football experience abroad with Exeter College.</w:t>
      </w:r>
    </w:p>
    <w:p w14:paraId="52F74F56" w14:textId="77777777" w:rsidR="00311C63" w:rsidRPr="00311C63" w:rsidRDefault="00311C63" w:rsidP="00311C63">
      <w:r w:rsidRPr="00311C63">
        <w:t> </w:t>
      </w:r>
    </w:p>
    <w:p w14:paraId="74AB73C0" w14:textId="77777777" w:rsidR="00311C63" w:rsidRPr="00311C63" w:rsidRDefault="00311C63" w:rsidP="00311C63">
      <w:proofErr w:type="spellStart"/>
      <w:r w:rsidRPr="00311C63">
        <w:t>II’ll</w:t>
      </w:r>
      <w:proofErr w:type="spellEnd"/>
      <w:r w:rsidRPr="00311C63">
        <w:t xml:space="preserve"> keep proving that actions speak louder than words by working hard, staying honest, and always doing what’s best for Exeter City and Trust.</w:t>
      </w:r>
    </w:p>
    <w:p w14:paraId="708480F6" w14:textId="77777777" w:rsidR="00311C63" w:rsidRPr="00311C63" w:rsidRDefault="00311C63" w:rsidP="00311C63">
      <w:r w:rsidRPr="00311C63">
        <w:t>Nothing more. Nothing less.</w:t>
      </w:r>
    </w:p>
    <w:p w14:paraId="26545315" w14:textId="77777777" w:rsidR="00311C63" w:rsidRPr="00311C63" w:rsidRDefault="00311C63" w:rsidP="00311C63">
      <w:r w:rsidRPr="00311C63">
        <w:t> </w:t>
      </w:r>
    </w:p>
    <w:p w14:paraId="0C040DE5" w14:textId="77777777" w:rsidR="00311C63" w:rsidRPr="00311C63" w:rsidRDefault="00311C63" w:rsidP="00311C63">
      <w:r w:rsidRPr="00311C63">
        <w:t> </w:t>
      </w:r>
    </w:p>
    <w:p w14:paraId="1295C5B0" w14:textId="77777777" w:rsidR="00311C63" w:rsidRPr="00311C63" w:rsidRDefault="00311C63" w:rsidP="00311C63">
      <w:r w:rsidRPr="00311C63">
        <w:t>100</w:t>
      </w:r>
    </w:p>
    <w:p w14:paraId="16CDACF5" w14:textId="77777777" w:rsidR="00311C63" w:rsidRPr="00311C63" w:rsidRDefault="00311C63" w:rsidP="00311C63">
      <w:r w:rsidRPr="00311C63">
        <w:t> </w:t>
      </w:r>
    </w:p>
    <w:p w14:paraId="6B70F96F" w14:textId="77777777" w:rsidR="00311C63" w:rsidRPr="00311C63" w:rsidRDefault="00311C63" w:rsidP="00311C63">
      <w:r w:rsidRPr="00311C63">
        <w:t>Quinn George Elliott </w:t>
      </w:r>
    </w:p>
    <w:p w14:paraId="681E0DA2" w14:textId="77777777" w:rsidR="00311C63" w:rsidRPr="00311C63" w:rsidRDefault="00311C63" w:rsidP="00311C63">
      <w:r w:rsidRPr="00311C63">
        <w:t> </w:t>
      </w:r>
    </w:p>
    <w:p w14:paraId="63FDF8DC" w14:textId="77777777" w:rsidR="00311C63" w:rsidRPr="00311C63" w:rsidRDefault="00311C63" w:rsidP="00311C63">
      <w:r w:rsidRPr="00311C63">
        <w:t>“Actions Speak Louder Than Words”</w:t>
      </w:r>
    </w:p>
    <w:p w14:paraId="2140F72D" w14:textId="77777777" w:rsidR="00311C63" w:rsidRPr="00311C63" w:rsidRDefault="00311C63" w:rsidP="00311C63">
      <w:r w:rsidRPr="00311C63">
        <w:t> </w:t>
      </w:r>
    </w:p>
    <w:p w14:paraId="5457385D" w14:textId="77777777" w:rsidR="00311C63" w:rsidRPr="00311C63" w:rsidRDefault="00311C63" w:rsidP="00311C63">
      <w:r w:rsidRPr="00311C63">
        <w:t>Everything I do is for Exeter City and the Supporters Trust nothing more, nothing less.</w:t>
      </w:r>
    </w:p>
    <w:p w14:paraId="311A1869" w14:textId="77777777" w:rsidR="00311C63" w:rsidRPr="00311C63" w:rsidRDefault="00311C63" w:rsidP="00311C63">
      <w:r w:rsidRPr="00311C63">
        <w:t> </w:t>
      </w:r>
    </w:p>
    <w:p w14:paraId="512738B4" w14:textId="77777777" w:rsidR="00311C63" w:rsidRPr="00311C63" w:rsidRDefault="00311C63" w:rsidP="00311C63">
      <w:r w:rsidRPr="00311C63">
        <w:t>From helping with flags and stadium clean-ups to raising over £5,000 during Covid.</w:t>
      </w:r>
    </w:p>
    <w:p w14:paraId="68B732F2" w14:textId="77777777" w:rsidR="00311C63" w:rsidRPr="00311C63" w:rsidRDefault="00311C63" w:rsidP="00311C63">
      <w:r w:rsidRPr="00311C63">
        <w:t>I’ve always shown my commitment through action.</w:t>
      </w:r>
    </w:p>
    <w:p w14:paraId="572A5AC9" w14:textId="77777777" w:rsidR="00311C63" w:rsidRPr="00311C63" w:rsidRDefault="00311C63" w:rsidP="00311C63">
      <w:r w:rsidRPr="00311C63">
        <w:t>Over the years, I’ve attended Trust meetings, met with Cllr’s, FA, FSA, and EFL, and represented the club on ITV, radio.</w:t>
      </w:r>
    </w:p>
    <w:p w14:paraId="0EE9A7F1" w14:textId="77777777" w:rsidR="00311C63" w:rsidRPr="00311C63" w:rsidRDefault="00311C63" w:rsidP="00311C63">
      <w:r w:rsidRPr="00311C63">
        <w:t>As part of GGZ and the ECFC College Development Programme, I believe youth voices matter.</w:t>
      </w:r>
    </w:p>
    <w:p w14:paraId="34DC70A3" w14:textId="77777777" w:rsidR="00311C63" w:rsidRPr="00311C63" w:rsidRDefault="00311C63" w:rsidP="00311C63">
      <w:proofErr w:type="spellStart"/>
      <w:r w:rsidRPr="00311C63">
        <w:t>II’ll</w:t>
      </w:r>
      <w:proofErr w:type="spellEnd"/>
      <w:r w:rsidRPr="00311C63">
        <w:t xml:space="preserve"> keep working hard and speaking honestly always for the good of Exeter City.</w:t>
      </w:r>
    </w:p>
    <w:p w14:paraId="07D9FDE0" w14:textId="77777777" w:rsidR="00311C63" w:rsidRPr="00311C63" w:rsidRDefault="00311C63" w:rsidP="00311C63">
      <w:r w:rsidRPr="00311C63">
        <w:t> </w:t>
      </w:r>
    </w:p>
    <w:p w14:paraId="3E30DFA1" w14:textId="77777777" w:rsidR="00DD36D7" w:rsidRDefault="00DD36D7"/>
    <w:sectPr w:rsidR="00DD3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63"/>
    <w:rsid w:val="00311C63"/>
    <w:rsid w:val="005F50A5"/>
    <w:rsid w:val="00A138D1"/>
    <w:rsid w:val="00DD36D7"/>
    <w:rsid w:val="00FA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84C4"/>
  <w15:chartTrackingRefBased/>
  <w15:docId w15:val="{8BCC081F-D4C1-402C-8EC7-3A9F722E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Matthews</dc:creator>
  <cp:keywords/>
  <dc:description/>
  <cp:lastModifiedBy>Dean Matthews</cp:lastModifiedBy>
  <cp:revision>1</cp:revision>
  <dcterms:created xsi:type="dcterms:W3CDTF">2025-10-29T16:43:00Z</dcterms:created>
  <dcterms:modified xsi:type="dcterms:W3CDTF">2025-10-29T16:43:00Z</dcterms:modified>
</cp:coreProperties>
</file>